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ED7C" w14:textId="2992F321" w:rsidR="64560567" w:rsidRPr="00D6450E" w:rsidRDefault="004668AB" w:rsidP="64560567">
      <w:pPr>
        <w:spacing w:line="276" w:lineRule="auto"/>
        <w:jc w:val="center"/>
        <w:rPr>
          <w:sz w:val="40"/>
          <w:szCs w:val="40"/>
        </w:rPr>
      </w:pPr>
      <w:r w:rsidRPr="00D6450E">
        <w:rPr>
          <w:sz w:val="40"/>
          <w:szCs w:val="40"/>
        </w:rPr>
        <w:t>Grundlärarprogrammet med inriktning mot arbete i fritidshem - erfarenhetsbaserad</w:t>
      </w:r>
    </w:p>
    <w:p w14:paraId="46562527" w14:textId="77777777" w:rsidR="00BC2D14" w:rsidRPr="003F38BD" w:rsidRDefault="00BC2D14" w:rsidP="00BC2D14">
      <w:pPr>
        <w:spacing w:line="276" w:lineRule="auto"/>
        <w:jc w:val="center"/>
        <w:rPr>
          <w:b/>
          <w:sz w:val="80"/>
          <w:szCs w:val="80"/>
        </w:rPr>
      </w:pPr>
    </w:p>
    <w:p w14:paraId="4FDFB367" w14:textId="77777777" w:rsidR="00A6719D" w:rsidRPr="003F38BD" w:rsidRDefault="00A6719D" w:rsidP="00A6719D">
      <w:pPr>
        <w:spacing w:line="276" w:lineRule="auto"/>
        <w:jc w:val="center"/>
        <w:rPr>
          <w:b/>
          <w:sz w:val="80"/>
          <w:szCs w:val="80"/>
        </w:rPr>
      </w:pPr>
    </w:p>
    <w:p w14:paraId="71DC30DE" w14:textId="4B3ADC3A" w:rsidR="00BC2D14" w:rsidRPr="008A46D3" w:rsidRDefault="00A6719D" w:rsidP="00A6719D">
      <w:pPr>
        <w:spacing w:line="276" w:lineRule="auto"/>
        <w:jc w:val="center"/>
        <w:rPr>
          <w:sz w:val="80"/>
        </w:rPr>
      </w:pPr>
      <w:r>
        <w:rPr>
          <w:noProof/>
        </w:rPr>
        <w:drawing>
          <wp:inline distT="0" distB="0" distL="0" distR="0" wp14:anchorId="616CFDE9" wp14:editId="0A10653E">
            <wp:extent cx="3867833" cy="975995"/>
            <wp:effectExtent l="0" t="0" r="0" b="0"/>
            <wp:docPr id="174742501" name="Bildobjekt 174742501" descr="LiU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867833" cy="975995"/>
                    </a:xfrm>
                    <a:prstGeom prst="rect">
                      <a:avLst/>
                    </a:prstGeom>
                  </pic:spPr>
                </pic:pic>
              </a:graphicData>
            </a:graphic>
          </wp:inline>
        </w:drawing>
      </w:r>
    </w:p>
    <w:p w14:paraId="274B9D7A" w14:textId="77777777" w:rsidR="00BC2D14" w:rsidRDefault="00BC2D14" w:rsidP="00BC2D14">
      <w:pPr>
        <w:spacing w:line="276" w:lineRule="auto"/>
        <w:jc w:val="center"/>
        <w:rPr>
          <w:i/>
          <w:snapToGrid w:val="0"/>
          <w:sz w:val="72"/>
          <w:szCs w:val="72"/>
        </w:rPr>
      </w:pPr>
    </w:p>
    <w:p w14:paraId="1AE5094B" w14:textId="77777777" w:rsidR="00BC2D14" w:rsidRPr="005916BD" w:rsidRDefault="00BC2D14" w:rsidP="40683E2D">
      <w:pPr>
        <w:spacing w:line="276" w:lineRule="auto"/>
        <w:jc w:val="center"/>
        <w:rPr>
          <w:rFonts w:ascii="Bell MT" w:hAnsi="Bell MT"/>
          <w:i/>
          <w:iCs/>
          <w:sz w:val="72"/>
          <w:szCs w:val="72"/>
        </w:rPr>
      </w:pPr>
      <w:r w:rsidRPr="40683E2D">
        <w:rPr>
          <w:rFonts w:ascii="Bell MT" w:hAnsi="Bell MT"/>
          <w:i/>
          <w:iCs/>
          <w:snapToGrid w:val="0"/>
          <w:sz w:val="96"/>
          <w:szCs w:val="96"/>
        </w:rPr>
        <w:t>Studiehandledning</w:t>
      </w:r>
    </w:p>
    <w:p w14:paraId="70E4BE7C" w14:textId="1D47D347" w:rsidR="00BC2D14" w:rsidRPr="00EB6EA3" w:rsidRDefault="00BC2D14" w:rsidP="4AEF3F7B">
      <w:pPr>
        <w:spacing w:line="360" w:lineRule="auto"/>
        <w:jc w:val="center"/>
        <w:rPr>
          <w:i/>
          <w:iCs/>
          <w:sz w:val="28"/>
          <w:szCs w:val="28"/>
        </w:rPr>
      </w:pPr>
    </w:p>
    <w:p w14:paraId="7986E43F" w14:textId="3037495B" w:rsidR="00BC2D14" w:rsidRDefault="00B5518D" w:rsidP="2031E309">
      <w:pPr>
        <w:spacing w:line="360" w:lineRule="auto"/>
        <w:jc w:val="center"/>
        <w:rPr>
          <w:snapToGrid w:val="0"/>
          <w:sz w:val="52"/>
          <w:szCs w:val="52"/>
        </w:rPr>
      </w:pPr>
      <w:r>
        <w:rPr>
          <w:snapToGrid w:val="0"/>
          <w:sz w:val="52"/>
          <w:szCs w:val="52"/>
        </w:rPr>
        <w:t xml:space="preserve">Utbildningsvetenskaplig kärna: Specialpedagogik </w:t>
      </w:r>
      <w:r w:rsidR="00C51189">
        <w:rPr>
          <w:snapToGrid w:val="0"/>
          <w:sz w:val="52"/>
          <w:szCs w:val="52"/>
        </w:rPr>
        <w:t>7,5</w:t>
      </w:r>
      <w:r w:rsidR="00F570E3">
        <w:rPr>
          <w:snapToGrid w:val="0"/>
          <w:sz w:val="52"/>
          <w:szCs w:val="52"/>
        </w:rPr>
        <w:t xml:space="preserve"> h</w:t>
      </w:r>
      <w:r w:rsidR="00BC2D14" w:rsidRPr="7BC75203">
        <w:rPr>
          <w:snapToGrid w:val="0"/>
          <w:sz w:val="52"/>
          <w:szCs w:val="52"/>
        </w:rPr>
        <w:t>p</w:t>
      </w:r>
    </w:p>
    <w:p w14:paraId="1F02D83E" w14:textId="5AB435EF" w:rsidR="00110D78" w:rsidRPr="00197722" w:rsidRDefault="00110D78" w:rsidP="2031E309">
      <w:pPr>
        <w:spacing w:line="360" w:lineRule="auto"/>
        <w:jc w:val="center"/>
        <w:rPr>
          <w:sz w:val="52"/>
          <w:szCs w:val="52"/>
        </w:rPr>
      </w:pPr>
    </w:p>
    <w:p w14:paraId="64E10D99" w14:textId="77777777" w:rsidR="00BC2D14" w:rsidRDefault="00BC2D14" w:rsidP="00BC2D14">
      <w:pPr>
        <w:rPr>
          <w:snapToGrid w:val="0"/>
        </w:rPr>
      </w:pPr>
      <w:bookmarkStart w:id="0" w:name="_Toc130280885"/>
      <w:bookmarkStart w:id="1" w:name="_Toc130281549"/>
      <w:bookmarkStart w:id="2" w:name="_Toc130281657"/>
    </w:p>
    <w:p w14:paraId="28D3A477" w14:textId="77777777" w:rsidR="00BC2D14" w:rsidRDefault="00BC2D14" w:rsidP="00BC2D14">
      <w:pPr>
        <w:rPr>
          <w:snapToGrid w:val="0"/>
        </w:rPr>
      </w:pPr>
    </w:p>
    <w:p w14:paraId="5A5922B3" w14:textId="77777777" w:rsidR="00BC2D14" w:rsidRDefault="00BC2D14" w:rsidP="00BC2D14">
      <w:pPr>
        <w:rPr>
          <w:snapToGrid w:val="0"/>
        </w:rPr>
      </w:pPr>
    </w:p>
    <w:p w14:paraId="28951315" w14:textId="77777777" w:rsidR="00BC2D14" w:rsidRDefault="00BC2D14" w:rsidP="00BC2D14">
      <w:pPr>
        <w:rPr>
          <w:snapToGrid w:val="0"/>
        </w:rPr>
      </w:pPr>
    </w:p>
    <w:p w14:paraId="7A09CF3D" w14:textId="2280A20C" w:rsidR="00BC2D14" w:rsidRDefault="73C399F4" w:rsidP="7BC75203">
      <w:pPr>
        <w:jc w:val="center"/>
      </w:pPr>
      <w:r w:rsidRPr="00082500">
        <w:rPr>
          <w:snapToGrid w:val="0"/>
        </w:rPr>
        <w:t xml:space="preserve">Termin: </w:t>
      </w:r>
      <w:r w:rsidR="1F394659">
        <w:rPr>
          <w:snapToGrid w:val="0"/>
        </w:rPr>
        <w:t xml:space="preserve"> </w:t>
      </w:r>
      <w:r w:rsidRPr="00082500">
        <w:rPr>
          <w:snapToGrid w:val="0"/>
        </w:rPr>
        <w:t>HT20</w:t>
      </w:r>
      <w:bookmarkEnd w:id="0"/>
      <w:bookmarkEnd w:id="1"/>
      <w:bookmarkEnd w:id="2"/>
      <w:r w:rsidR="34C5456C">
        <w:rPr>
          <w:snapToGrid w:val="0"/>
        </w:rPr>
        <w:t>2</w:t>
      </w:r>
      <w:r w:rsidR="00F21711">
        <w:rPr>
          <w:snapToGrid w:val="0"/>
        </w:rPr>
        <w:t>4</w:t>
      </w:r>
    </w:p>
    <w:p w14:paraId="4DDEC2CA" w14:textId="77777777" w:rsidR="00607341" w:rsidRPr="00082500" w:rsidRDefault="00607341" w:rsidP="7BC75203">
      <w:pPr>
        <w:jc w:val="center"/>
        <w:rPr>
          <w:snapToGrid w:val="0"/>
        </w:rPr>
      </w:pPr>
    </w:p>
    <w:p w14:paraId="7180CBAE" w14:textId="308B6416" w:rsidR="00BC2D14" w:rsidRPr="00082500" w:rsidRDefault="00BC2D14" w:rsidP="7BC75203">
      <w:pPr>
        <w:jc w:val="center"/>
      </w:pPr>
      <w:r w:rsidRPr="00082500">
        <w:rPr>
          <w:snapToGrid w:val="0"/>
        </w:rPr>
        <w:t>Kurskod</w:t>
      </w:r>
      <w:r w:rsidRPr="2031E309">
        <w:t>:</w:t>
      </w:r>
      <w:r w:rsidR="00192C40">
        <w:t xml:space="preserve"> </w:t>
      </w:r>
      <w:r w:rsidR="00197722">
        <w:rPr>
          <w:snapToGrid w:val="0"/>
        </w:rPr>
        <w:t>9</w:t>
      </w:r>
      <w:r w:rsidR="004668AB">
        <w:rPr>
          <w:snapToGrid w:val="0"/>
        </w:rPr>
        <w:t>EF51</w:t>
      </w:r>
      <w:r w:rsidR="00B5518D">
        <w:rPr>
          <w:snapToGrid w:val="0"/>
        </w:rPr>
        <w:t>6</w:t>
      </w:r>
      <w:r w:rsidR="00197722">
        <w:rPr>
          <w:snapToGrid w:val="0"/>
        </w:rPr>
        <w:t xml:space="preserve"> </w:t>
      </w:r>
    </w:p>
    <w:p w14:paraId="377039FF" w14:textId="5C2E9817" w:rsidR="00BC2D14" w:rsidRPr="00082500" w:rsidRDefault="00BC2D14" w:rsidP="7BC75203">
      <w:pPr>
        <w:jc w:val="center"/>
      </w:pPr>
    </w:p>
    <w:p w14:paraId="1C3D1CFA" w14:textId="5C2E9817" w:rsidR="00BC2D14" w:rsidRPr="00082500" w:rsidRDefault="00BC2D14" w:rsidP="7BC75203">
      <w:pPr>
        <w:jc w:val="center"/>
      </w:pPr>
    </w:p>
    <w:p w14:paraId="4800EDCF" w14:textId="5C2E9817" w:rsidR="00BC2D14" w:rsidRPr="00082500" w:rsidRDefault="00BC2D14" w:rsidP="7BC75203">
      <w:pPr>
        <w:jc w:val="center"/>
      </w:pPr>
    </w:p>
    <w:p w14:paraId="713D5E45" w14:textId="77777777" w:rsidR="00E33552" w:rsidRDefault="00E33552" w:rsidP="00BC2D14"/>
    <w:p w14:paraId="5A566A29" w14:textId="77777777" w:rsidR="00E33552" w:rsidRDefault="00E33552" w:rsidP="00BC2D14"/>
    <w:p w14:paraId="403392B7" w14:textId="77777777" w:rsidR="00E33552" w:rsidRDefault="00E33552" w:rsidP="00BC2D14"/>
    <w:p w14:paraId="15905EEF" w14:textId="77777777" w:rsidR="00E33552" w:rsidRDefault="00E33552" w:rsidP="00BC2D14"/>
    <w:p w14:paraId="5E96B23E" w14:textId="77777777" w:rsidR="00BC2D14" w:rsidRPr="008A46D3" w:rsidRDefault="40683E2D" w:rsidP="00BC2D14">
      <w:pPr>
        <w:pStyle w:val="Rubrik1"/>
        <w:spacing w:line="360" w:lineRule="auto"/>
      </w:pPr>
      <w:bookmarkStart w:id="3" w:name="_Toc35404982"/>
      <w:bookmarkStart w:id="4" w:name="_Toc35406499"/>
      <w:bookmarkStart w:id="5" w:name="_Toc35406554"/>
      <w:bookmarkStart w:id="6" w:name="_Toc35660523"/>
      <w:bookmarkStart w:id="7" w:name="_Toc36265873"/>
      <w:bookmarkStart w:id="8" w:name="_Toc130280886"/>
      <w:bookmarkStart w:id="9" w:name="_Toc130281550"/>
      <w:bookmarkStart w:id="10" w:name="_Toc130281658"/>
      <w:bookmarkStart w:id="11" w:name="_Toc130282509"/>
      <w:bookmarkStart w:id="12" w:name="_Toc296073056"/>
      <w:bookmarkStart w:id="13" w:name="_Toc176089913"/>
      <w:r>
        <w:lastRenderedPageBreak/>
        <w:t>Förord</w:t>
      </w:r>
      <w:bookmarkEnd w:id="3"/>
      <w:bookmarkEnd w:id="4"/>
      <w:bookmarkEnd w:id="5"/>
      <w:bookmarkEnd w:id="6"/>
      <w:bookmarkEnd w:id="7"/>
      <w:bookmarkEnd w:id="8"/>
      <w:bookmarkEnd w:id="9"/>
      <w:bookmarkEnd w:id="10"/>
      <w:bookmarkEnd w:id="11"/>
      <w:bookmarkEnd w:id="12"/>
      <w:bookmarkEnd w:id="13"/>
    </w:p>
    <w:p w14:paraId="5640CFEF" w14:textId="77777777" w:rsidR="00BC2D14" w:rsidRPr="008A46D3" w:rsidRDefault="00BC2D14" w:rsidP="00BC2D14">
      <w:pPr>
        <w:spacing w:line="360" w:lineRule="auto"/>
        <w:rPr>
          <w:snapToGrid w:val="0"/>
        </w:rPr>
      </w:pPr>
    </w:p>
    <w:p w14:paraId="0F75F4BF" w14:textId="2FCC05A9" w:rsidR="00BC2D14" w:rsidRPr="001D30FF" w:rsidRDefault="001D30FF" w:rsidP="001D30FF">
      <w:pPr>
        <w:spacing w:line="360" w:lineRule="auto"/>
        <w:rPr>
          <w:sz w:val="28"/>
          <w:szCs w:val="28"/>
        </w:rPr>
      </w:pPr>
      <w:r w:rsidRPr="001D30FF">
        <w:rPr>
          <w:snapToGrid w:val="0"/>
          <w:sz w:val="28"/>
          <w:szCs w:val="28"/>
        </w:rPr>
        <w:t>Välkommen till kursen</w:t>
      </w:r>
      <w:r w:rsidR="00EA4FAD">
        <w:rPr>
          <w:snapToGrid w:val="0"/>
          <w:sz w:val="28"/>
          <w:szCs w:val="28"/>
        </w:rPr>
        <w:t xml:space="preserve"> </w:t>
      </w:r>
      <w:r w:rsidR="00B5518D">
        <w:rPr>
          <w:i/>
          <w:iCs/>
          <w:snapToGrid w:val="0"/>
          <w:sz w:val="28"/>
          <w:szCs w:val="28"/>
        </w:rPr>
        <w:t>UK: Specialpedagogik</w:t>
      </w:r>
      <w:r>
        <w:rPr>
          <w:snapToGrid w:val="0"/>
          <w:sz w:val="28"/>
          <w:szCs w:val="28"/>
        </w:rPr>
        <w:t>,</w:t>
      </w:r>
      <w:r w:rsidRPr="001D30FF">
        <w:rPr>
          <w:snapToGrid w:val="0"/>
          <w:sz w:val="28"/>
          <w:szCs w:val="28"/>
        </w:rPr>
        <w:t xml:space="preserve"> </w:t>
      </w:r>
      <w:r w:rsidR="00EA4FAD">
        <w:rPr>
          <w:snapToGrid w:val="0"/>
          <w:sz w:val="28"/>
          <w:szCs w:val="28"/>
        </w:rPr>
        <w:t>9EF51</w:t>
      </w:r>
      <w:r w:rsidR="00510370">
        <w:rPr>
          <w:snapToGrid w:val="0"/>
          <w:sz w:val="28"/>
          <w:szCs w:val="28"/>
        </w:rPr>
        <w:t>6</w:t>
      </w:r>
      <w:r w:rsidRPr="001D30FF">
        <w:rPr>
          <w:snapToGrid w:val="0"/>
          <w:sz w:val="28"/>
          <w:szCs w:val="28"/>
        </w:rPr>
        <w:t>!</w:t>
      </w:r>
    </w:p>
    <w:p w14:paraId="3448CE05" w14:textId="77777777" w:rsidR="00C8017B" w:rsidRDefault="00C8017B" w:rsidP="00BC2D14">
      <w:pPr>
        <w:spacing w:line="360" w:lineRule="auto"/>
        <w:rPr>
          <w:snapToGrid w:val="0"/>
          <w:highlight w:val="cyan"/>
        </w:rPr>
      </w:pPr>
    </w:p>
    <w:p w14:paraId="2C1F7A48" w14:textId="3876A50A" w:rsidR="00A6719D" w:rsidRDefault="00E823A1" w:rsidP="00BC2D14">
      <w:pPr>
        <w:spacing w:line="360" w:lineRule="auto"/>
      </w:pPr>
      <w:r>
        <w:rPr>
          <w:snapToGrid w:val="0"/>
        </w:rPr>
        <w:t xml:space="preserve">Specialpedagogik är ett tvärvetenskapligt område </w:t>
      </w:r>
      <w:r w:rsidR="0057154E">
        <w:rPr>
          <w:snapToGrid w:val="0"/>
        </w:rPr>
        <w:t>och handlar på e</w:t>
      </w:r>
      <w:r w:rsidR="0075605A">
        <w:rPr>
          <w:snapToGrid w:val="0"/>
        </w:rPr>
        <w:t>n</w:t>
      </w:r>
      <w:r w:rsidR="0057154E">
        <w:rPr>
          <w:snapToGrid w:val="0"/>
        </w:rPr>
        <w:t xml:space="preserve"> övergripande nivå om sa</w:t>
      </w:r>
      <w:r w:rsidR="00FC1E8A">
        <w:rPr>
          <w:snapToGrid w:val="0"/>
        </w:rPr>
        <w:t>mspelet mellan individ, utbildnings</w:t>
      </w:r>
      <w:r w:rsidR="00572B91">
        <w:rPr>
          <w:snapToGrid w:val="0"/>
        </w:rPr>
        <w:t xml:space="preserve">miljö och samhälle. </w:t>
      </w:r>
      <w:r w:rsidR="0075605A">
        <w:rPr>
          <w:snapToGrid w:val="0"/>
        </w:rPr>
        <w:t xml:space="preserve">Det är i mötet med </w:t>
      </w:r>
      <w:r w:rsidR="005E5196">
        <w:rPr>
          <w:snapToGrid w:val="0"/>
        </w:rPr>
        <w:t xml:space="preserve">andra personer och </w:t>
      </w:r>
      <w:r w:rsidR="0075605A">
        <w:rPr>
          <w:snapToGrid w:val="0"/>
        </w:rPr>
        <w:t>utbildningsmiljöe</w:t>
      </w:r>
      <w:r w:rsidR="005E5196">
        <w:rPr>
          <w:snapToGrid w:val="0"/>
        </w:rPr>
        <w:t xml:space="preserve">r som en funktionsnedsättning blir ett funktionshinder. </w:t>
      </w:r>
      <w:r w:rsidR="008352AC">
        <w:rPr>
          <w:snapToGrid w:val="0"/>
        </w:rPr>
        <w:t>E</w:t>
      </w:r>
      <w:r w:rsidR="00911CA5">
        <w:rPr>
          <w:snapToGrid w:val="0"/>
        </w:rPr>
        <w:t>nligt internationella överenskommelsen liksom gällande styrdokument</w:t>
      </w:r>
      <w:r w:rsidR="00FE4F0A">
        <w:rPr>
          <w:snapToGrid w:val="0"/>
        </w:rPr>
        <w:t xml:space="preserve">, ska alla barn </w:t>
      </w:r>
      <w:r w:rsidR="009B4AEC">
        <w:rPr>
          <w:snapToGrid w:val="0"/>
        </w:rPr>
        <w:t xml:space="preserve">oavsett förutsättningar </w:t>
      </w:r>
      <w:r w:rsidR="008352AC">
        <w:rPr>
          <w:snapToGrid w:val="0"/>
        </w:rPr>
        <w:t xml:space="preserve">och avsett funktionsnedsättningar ges </w:t>
      </w:r>
      <w:r w:rsidR="000161F8">
        <w:rPr>
          <w:snapToGrid w:val="0"/>
        </w:rPr>
        <w:t xml:space="preserve">möjlighet att utveckla sina kunskaper så långt som möjligt. </w:t>
      </w:r>
      <w:r w:rsidR="009308E0">
        <w:rPr>
          <w:snapToGrid w:val="0"/>
        </w:rPr>
        <w:t>I den här kursen kommer ni at</w:t>
      </w:r>
      <w:r w:rsidR="00243E0C">
        <w:rPr>
          <w:snapToGrid w:val="0"/>
        </w:rPr>
        <w:t>t</w:t>
      </w:r>
      <w:r w:rsidR="009308E0">
        <w:rPr>
          <w:snapToGrid w:val="0"/>
        </w:rPr>
        <w:t xml:space="preserve"> bekanta er </w:t>
      </w:r>
      <w:r w:rsidR="00243E0C">
        <w:rPr>
          <w:snapToGrid w:val="0"/>
        </w:rPr>
        <w:t xml:space="preserve">bland annat </w:t>
      </w:r>
      <w:r w:rsidR="009308E0">
        <w:rPr>
          <w:snapToGrid w:val="0"/>
        </w:rPr>
        <w:t xml:space="preserve">med lagstiftningen </w:t>
      </w:r>
      <w:r w:rsidR="00243E0C">
        <w:rPr>
          <w:snapToGrid w:val="0"/>
        </w:rPr>
        <w:t xml:space="preserve">vad gäller barn i behov av särskilt stöd, </w:t>
      </w:r>
      <w:r w:rsidR="00C57F4E">
        <w:rPr>
          <w:snapToGrid w:val="0"/>
        </w:rPr>
        <w:t xml:space="preserve">hur ni skapar inkluderande miljöer, samt hur ni </w:t>
      </w:r>
      <w:r w:rsidR="00065F30">
        <w:rPr>
          <w:snapToGrid w:val="0"/>
        </w:rPr>
        <w:t xml:space="preserve">i samverkan med andra </w:t>
      </w:r>
      <w:r w:rsidR="00C57F4E">
        <w:rPr>
          <w:snapToGrid w:val="0"/>
        </w:rPr>
        <w:t xml:space="preserve">kan förebygga </w:t>
      </w:r>
      <w:r w:rsidR="00274204">
        <w:rPr>
          <w:snapToGrid w:val="0"/>
        </w:rPr>
        <w:t xml:space="preserve">att svårigheter uppstår. </w:t>
      </w:r>
    </w:p>
    <w:p w14:paraId="532FD7C7" w14:textId="77777777" w:rsidR="00825B32" w:rsidRPr="008A46D3" w:rsidRDefault="00825B32" w:rsidP="00BC2D14">
      <w:pPr>
        <w:spacing w:line="360" w:lineRule="auto"/>
        <w:rPr>
          <w:snapToGrid w:val="0"/>
        </w:rPr>
      </w:pPr>
    </w:p>
    <w:p w14:paraId="10111613" w14:textId="77777777" w:rsidR="00BC2D14" w:rsidRPr="00A6755C" w:rsidRDefault="00BC2D14" w:rsidP="60338E7E">
      <w:pPr>
        <w:spacing w:line="360" w:lineRule="auto"/>
        <w:rPr>
          <w:b/>
          <w:bCs/>
          <w:i/>
          <w:iCs/>
        </w:rPr>
      </w:pPr>
      <w:bookmarkStart w:id="14" w:name="_Toc130280887"/>
      <w:bookmarkStart w:id="15" w:name="_Toc130281551"/>
      <w:bookmarkStart w:id="16" w:name="_Toc130281659"/>
      <w:r w:rsidRPr="60338E7E">
        <w:rPr>
          <w:b/>
          <w:bCs/>
          <w:i/>
          <w:iCs/>
          <w:snapToGrid w:val="0"/>
        </w:rPr>
        <w:t>Lycka till med studierna!</w:t>
      </w:r>
      <w:bookmarkEnd w:id="14"/>
      <w:bookmarkEnd w:id="15"/>
      <w:bookmarkEnd w:id="16"/>
    </w:p>
    <w:p w14:paraId="7A88831B" w14:textId="77777777" w:rsidR="00BC2D14" w:rsidRDefault="00BC2D14" w:rsidP="00BC2D14"/>
    <w:p w14:paraId="621AA974" w14:textId="77777777" w:rsidR="00BC2D14" w:rsidRDefault="00BC2D14" w:rsidP="00BC2D14"/>
    <w:p w14:paraId="0D65681E" w14:textId="7ECC575E" w:rsidR="00A46E0C" w:rsidRDefault="00601086" w:rsidP="00BC2D14">
      <w:r>
        <w:t xml:space="preserve">Alma </w:t>
      </w:r>
      <w:r w:rsidR="000A55A9" w:rsidRPr="000A55A9">
        <w:t>Memišević</w:t>
      </w:r>
      <w:r w:rsidR="40683E2D">
        <w:t xml:space="preserve">, </w:t>
      </w:r>
      <w:r w:rsidR="00F21711">
        <w:t xml:space="preserve">fil.dr. och </w:t>
      </w:r>
      <w:r w:rsidR="00F25799">
        <w:t>universitets</w:t>
      </w:r>
      <w:r w:rsidR="00F21711">
        <w:t>lektor</w:t>
      </w:r>
    </w:p>
    <w:p w14:paraId="40FF33B3" w14:textId="6238DAA8" w:rsidR="00BC2D14" w:rsidRDefault="40683E2D" w:rsidP="00BC2D14">
      <w:r>
        <w:t>Kursansvarig</w:t>
      </w:r>
      <w:r w:rsidR="005C076C">
        <w:t xml:space="preserve"> och examinator</w:t>
      </w:r>
    </w:p>
    <w:p w14:paraId="2DABAD7D" w14:textId="2E2B5EF7" w:rsidR="000A55A9" w:rsidRDefault="000A55A9" w:rsidP="00BC2D14"/>
    <w:p w14:paraId="50E6F94E" w14:textId="0389F974" w:rsidR="000A55A9" w:rsidRDefault="00B5518D" w:rsidP="00BC2D14">
      <w:r>
        <w:t>Karin Bevemyr</w:t>
      </w:r>
      <w:r w:rsidR="001B1F71">
        <w:t>,</w:t>
      </w:r>
      <w:r>
        <w:t xml:space="preserve"> U</w:t>
      </w:r>
      <w:r w:rsidR="00080701">
        <w:t>niversitetsadjunkt</w:t>
      </w:r>
    </w:p>
    <w:p w14:paraId="07013700" w14:textId="02F03CA6" w:rsidR="0007086D" w:rsidRDefault="0007086D" w:rsidP="00BC2D14">
      <w:r>
        <w:t>Biträdande kursansvarig</w:t>
      </w:r>
    </w:p>
    <w:p w14:paraId="196F1DFD" w14:textId="2921C164" w:rsidR="009147D8" w:rsidRDefault="009147D8">
      <w:r>
        <w:br w:type="page"/>
      </w:r>
    </w:p>
    <w:sdt>
      <w:sdtPr>
        <w:rPr>
          <w:rFonts w:ascii="Times New Roman" w:eastAsiaTheme="minorEastAsia" w:hAnsi="Times New Roman" w:cs="Times New Roman"/>
          <w:color w:val="auto"/>
          <w:sz w:val="24"/>
          <w:szCs w:val="24"/>
        </w:rPr>
        <w:id w:val="1699640722"/>
        <w:docPartObj>
          <w:docPartGallery w:val="Table of Contents"/>
          <w:docPartUnique/>
        </w:docPartObj>
      </w:sdtPr>
      <w:sdtContent>
        <w:p w14:paraId="06F98794" w14:textId="50BFE909" w:rsidR="00BA55D5" w:rsidRDefault="00BA55D5">
          <w:pPr>
            <w:pStyle w:val="Innehllsfrteckningsrubrik"/>
          </w:pPr>
          <w:r>
            <w:t>Innehåll</w:t>
          </w:r>
        </w:p>
        <w:p w14:paraId="673725C7" w14:textId="283D50C4" w:rsidR="00AC1D07" w:rsidRDefault="00514F1C">
          <w:pPr>
            <w:pStyle w:val="Innehll1"/>
            <w:tabs>
              <w:tab w:val="right" w:leader="dot" w:pos="9054"/>
            </w:tabs>
            <w:rPr>
              <w:rFonts w:asciiTheme="minorHAnsi" w:hAnsiTheme="minorHAnsi" w:cstheme="minorBidi"/>
              <w:noProof/>
              <w:kern w:val="2"/>
              <w14:ligatures w14:val="standardContextual"/>
            </w:rPr>
          </w:pPr>
          <w:r>
            <w:fldChar w:fldCharType="begin"/>
          </w:r>
          <w:r w:rsidR="00DA3D60">
            <w:instrText>TOC \o "1-3" \h \z \u</w:instrText>
          </w:r>
          <w:r>
            <w:fldChar w:fldCharType="separate"/>
          </w:r>
          <w:hyperlink w:anchor="_Toc176089913" w:history="1">
            <w:r w:rsidR="00AC1D07" w:rsidRPr="00685956">
              <w:rPr>
                <w:rStyle w:val="Hyperlnk"/>
                <w:noProof/>
              </w:rPr>
              <w:t>Förord</w:t>
            </w:r>
            <w:r w:rsidR="00AC1D07">
              <w:rPr>
                <w:noProof/>
                <w:webHidden/>
              </w:rPr>
              <w:tab/>
            </w:r>
            <w:r w:rsidR="00AC1D07">
              <w:rPr>
                <w:noProof/>
                <w:webHidden/>
              </w:rPr>
              <w:fldChar w:fldCharType="begin"/>
            </w:r>
            <w:r w:rsidR="00AC1D07">
              <w:rPr>
                <w:noProof/>
                <w:webHidden/>
              </w:rPr>
              <w:instrText xml:space="preserve"> PAGEREF _Toc176089913 \h </w:instrText>
            </w:r>
            <w:r w:rsidR="00AC1D07">
              <w:rPr>
                <w:noProof/>
                <w:webHidden/>
              </w:rPr>
            </w:r>
            <w:r w:rsidR="00AC1D07">
              <w:rPr>
                <w:noProof/>
                <w:webHidden/>
              </w:rPr>
              <w:fldChar w:fldCharType="separate"/>
            </w:r>
            <w:r w:rsidR="00AC1D07">
              <w:rPr>
                <w:noProof/>
                <w:webHidden/>
              </w:rPr>
              <w:t>2</w:t>
            </w:r>
            <w:r w:rsidR="00AC1D07">
              <w:rPr>
                <w:noProof/>
                <w:webHidden/>
              </w:rPr>
              <w:fldChar w:fldCharType="end"/>
            </w:r>
          </w:hyperlink>
        </w:p>
        <w:p w14:paraId="49B13B1A" w14:textId="718A1F28" w:rsidR="00AC1D07" w:rsidRDefault="00000000">
          <w:pPr>
            <w:pStyle w:val="Innehll2"/>
            <w:tabs>
              <w:tab w:val="right" w:leader="dot" w:pos="9054"/>
            </w:tabs>
            <w:rPr>
              <w:rFonts w:asciiTheme="minorHAnsi" w:hAnsiTheme="minorHAnsi" w:cstheme="minorBidi"/>
              <w:noProof/>
              <w:kern w:val="2"/>
              <w14:ligatures w14:val="standardContextual"/>
            </w:rPr>
          </w:pPr>
          <w:hyperlink w:anchor="_Toc176089914" w:history="1">
            <w:r w:rsidR="00AC1D07" w:rsidRPr="00685956">
              <w:rPr>
                <w:rStyle w:val="Hyperlnk"/>
                <w:noProof/>
              </w:rPr>
              <w:t>Kursens lärandemål</w:t>
            </w:r>
            <w:r w:rsidR="00AC1D07">
              <w:rPr>
                <w:noProof/>
                <w:webHidden/>
              </w:rPr>
              <w:tab/>
            </w:r>
            <w:r w:rsidR="00AC1D07">
              <w:rPr>
                <w:noProof/>
                <w:webHidden/>
              </w:rPr>
              <w:fldChar w:fldCharType="begin"/>
            </w:r>
            <w:r w:rsidR="00AC1D07">
              <w:rPr>
                <w:noProof/>
                <w:webHidden/>
              </w:rPr>
              <w:instrText xml:space="preserve"> PAGEREF _Toc176089914 \h </w:instrText>
            </w:r>
            <w:r w:rsidR="00AC1D07">
              <w:rPr>
                <w:noProof/>
                <w:webHidden/>
              </w:rPr>
            </w:r>
            <w:r w:rsidR="00AC1D07">
              <w:rPr>
                <w:noProof/>
                <w:webHidden/>
              </w:rPr>
              <w:fldChar w:fldCharType="separate"/>
            </w:r>
            <w:r w:rsidR="00AC1D07">
              <w:rPr>
                <w:noProof/>
                <w:webHidden/>
              </w:rPr>
              <w:t>4</w:t>
            </w:r>
            <w:r w:rsidR="00AC1D07">
              <w:rPr>
                <w:noProof/>
                <w:webHidden/>
              </w:rPr>
              <w:fldChar w:fldCharType="end"/>
            </w:r>
          </w:hyperlink>
        </w:p>
        <w:p w14:paraId="2F353F4B" w14:textId="65BBA874" w:rsidR="00AC1D07" w:rsidRDefault="00000000">
          <w:pPr>
            <w:pStyle w:val="Innehll2"/>
            <w:tabs>
              <w:tab w:val="right" w:leader="dot" w:pos="9054"/>
            </w:tabs>
            <w:rPr>
              <w:rFonts w:asciiTheme="minorHAnsi" w:hAnsiTheme="minorHAnsi" w:cstheme="minorBidi"/>
              <w:noProof/>
              <w:kern w:val="2"/>
              <w14:ligatures w14:val="standardContextual"/>
            </w:rPr>
          </w:pPr>
          <w:hyperlink w:anchor="_Toc176089915" w:history="1">
            <w:r w:rsidR="00AC1D07" w:rsidRPr="00685956">
              <w:rPr>
                <w:rStyle w:val="Hyperlnk"/>
                <w:noProof/>
              </w:rPr>
              <w:t>Kursens innehåll</w:t>
            </w:r>
            <w:r w:rsidR="00AC1D07">
              <w:rPr>
                <w:noProof/>
                <w:webHidden/>
              </w:rPr>
              <w:tab/>
            </w:r>
            <w:r w:rsidR="00AC1D07">
              <w:rPr>
                <w:noProof/>
                <w:webHidden/>
              </w:rPr>
              <w:fldChar w:fldCharType="begin"/>
            </w:r>
            <w:r w:rsidR="00AC1D07">
              <w:rPr>
                <w:noProof/>
                <w:webHidden/>
              </w:rPr>
              <w:instrText xml:space="preserve"> PAGEREF _Toc176089915 \h </w:instrText>
            </w:r>
            <w:r w:rsidR="00AC1D07">
              <w:rPr>
                <w:noProof/>
                <w:webHidden/>
              </w:rPr>
            </w:r>
            <w:r w:rsidR="00AC1D07">
              <w:rPr>
                <w:noProof/>
                <w:webHidden/>
              </w:rPr>
              <w:fldChar w:fldCharType="separate"/>
            </w:r>
            <w:r w:rsidR="00AC1D07">
              <w:rPr>
                <w:noProof/>
                <w:webHidden/>
              </w:rPr>
              <w:t>4</w:t>
            </w:r>
            <w:r w:rsidR="00AC1D07">
              <w:rPr>
                <w:noProof/>
                <w:webHidden/>
              </w:rPr>
              <w:fldChar w:fldCharType="end"/>
            </w:r>
          </w:hyperlink>
        </w:p>
        <w:p w14:paraId="28C9FAD6" w14:textId="021CBB67" w:rsidR="00AC1D07" w:rsidRDefault="00000000">
          <w:pPr>
            <w:pStyle w:val="Innehll2"/>
            <w:tabs>
              <w:tab w:val="right" w:leader="dot" w:pos="9054"/>
            </w:tabs>
            <w:rPr>
              <w:rFonts w:asciiTheme="minorHAnsi" w:hAnsiTheme="minorHAnsi" w:cstheme="minorBidi"/>
              <w:noProof/>
              <w:kern w:val="2"/>
              <w14:ligatures w14:val="standardContextual"/>
            </w:rPr>
          </w:pPr>
          <w:hyperlink w:anchor="_Toc176089916" w:history="1">
            <w:r w:rsidR="00AC1D07" w:rsidRPr="00685956">
              <w:rPr>
                <w:rStyle w:val="Hyperlnk"/>
                <w:noProof/>
              </w:rPr>
              <w:t>Kursens upplägg och arbetsformer</w:t>
            </w:r>
            <w:r w:rsidR="00AC1D07">
              <w:rPr>
                <w:noProof/>
                <w:webHidden/>
              </w:rPr>
              <w:tab/>
            </w:r>
            <w:r w:rsidR="00AC1D07">
              <w:rPr>
                <w:noProof/>
                <w:webHidden/>
              </w:rPr>
              <w:fldChar w:fldCharType="begin"/>
            </w:r>
            <w:r w:rsidR="00AC1D07">
              <w:rPr>
                <w:noProof/>
                <w:webHidden/>
              </w:rPr>
              <w:instrText xml:space="preserve"> PAGEREF _Toc176089916 \h </w:instrText>
            </w:r>
            <w:r w:rsidR="00AC1D07">
              <w:rPr>
                <w:noProof/>
                <w:webHidden/>
              </w:rPr>
            </w:r>
            <w:r w:rsidR="00AC1D07">
              <w:rPr>
                <w:noProof/>
                <w:webHidden/>
              </w:rPr>
              <w:fldChar w:fldCharType="separate"/>
            </w:r>
            <w:r w:rsidR="00AC1D07">
              <w:rPr>
                <w:noProof/>
                <w:webHidden/>
              </w:rPr>
              <w:t>4</w:t>
            </w:r>
            <w:r w:rsidR="00AC1D07">
              <w:rPr>
                <w:noProof/>
                <w:webHidden/>
              </w:rPr>
              <w:fldChar w:fldCharType="end"/>
            </w:r>
          </w:hyperlink>
        </w:p>
        <w:p w14:paraId="67A8AE5E" w14:textId="62C496A1" w:rsidR="00AC1D07" w:rsidRDefault="00000000">
          <w:pPr>
            <w:pStyle w:val="Innehll1"/>
            <w:tabs>
              <w:tab w:val="right" w:leader="dot" w:pos="9054"/>
            </w:tabs>
            <w:rPr>
              <w:rFonts w:asciiTheme="minorHAnsi" w:hAnsiTheme="minorHAnsi" w:cstheme="minorBidi"/>
              <w:noProof/>
              <w:kern w:val="2"/>
              <w14:ligatures w14:val="standardContextual"/>
            </w:rPr>
          </w:pPr>
          <w:hyperlink w:anchor="_Toc176089917" w:history="1">
            <w:r w:rsidR="00AC1D07" w:rsidRPr="00685956">
              <w:rPr>
                <w:rStyle w:val="Hyperlnk"/>
                <w:noProof/>
              </w:rPr>
              <w:t>Kursmoment</w:t>
            </w:r>
            <w:r w:rsidR="00AC1D07">
              <w:rPr>
                <w:noProof/>
                <w:webHidden/>
              </w:rPr>
              <w:tab/>
            </w:r>
            <w:r w:rsidR="00AC1D07">
              <w:rPr>
                <w:noProof/>
                <w:webHidden/>
              </w:rPr>
              <w:fldChar w:fldCharType="begin"/>
            </w:r>
            <w:r w:rsidR="00AC1D07">
              <w:rPr>
                <w:noProof/>
                <w:webHidden/>
              </w:rPr>
              <w:instrText xml:space="preserve"> PAGEREF _Toc176089917 \h </w:instrText>
            </w:r>
            <w:r w:rsidR="00AC1D07">
              <w:rPr>
                <w:noProof/>
                <w:webHidden/>
              </w:rPr>
            </w:r>
            <w:r w:rsidR="00AC1D07">
              <w:rPr>
                <w:noProof/>
                <w:webHidden/>
              </w:rPr>
              <w:fldChar w:fldCharType="separate"/>
            </w:r>
            <w:r w:rsidR="00AC1D07">
              <w:rPr>
                <w:noProof/>
                <w:webHidden/>
              </w:rPr>
              <w:t>5</w:t>
            </w:r>
            <w:r w:rsidR="00AC1D07">
              <w:rPr>
                <w:noProof/>
                <w:webHidden/>
              </w:rPr>
              <w:fldChar w:fldCharType="end"/>
            </w:r>
          </w:hyperlink>
        </w:p>
        <w:p w14:paraId="4D36490E" w14:textId="0227D1CA" w:rsidR="00AC1D07" w:rsidRDefault="00000000">
          <w:pPr>
            <w:pStyle w:val="Innehll2"/>
            <w:tabs>
              <w:tab w:val="right" w:leader="dot" w:pos="9054"/>
            </w:tabs>
            <w:rPr>
              <w:rFonts w:asciiTheme="minorHAnsi" w:hAnsiTheme="minorHAnsi" w:cstheme="minorBidi"/>
              <w:noProof/>
              <w:kern w:val="2"/>
              <w14:ligatures w14:val="standardContextual"/>
            </w:rPr>
          </w:pPr>
          <w:hyperlink w:anchor="_Toc176089918" w:history="1">
            <w:r w:rsidR="00AC1D07" w:rsidRPr="00685956">
              <w:rPr>
                <w:rStyle w:val="Hyperlnk"/>
                <w:noProof/>
              </w:rPr>
              <w:t>Föreläsningar</w:t>
            </w:r>
            <w:r w:rsidR="00AC1D07">
              <w:rPr>
                <w:noProof/>
                <w:webHidden/>
              </w:rPr>
              <w:tab/>
            </w:r>
            <w:r w:rsidR="00AC1D07">
              <w:rPr>
                <w:noProof/>
                <w:webHidden/>
              </w:rPr>
              <w:fldChar w:fldCharType="begin"/>
            </w:r>
            <w:r w:rsidR="00AC1D07">
              <w:rPr>
                <w:noProof/>
                <w:webHidden/>
              </w:rPr>
              <w:instrText xml:space="preserve"> PAGEREF _Toc176089918 \h </w:instrText>
            </w:r>
            <w:r w:rsidR="00AC1D07">
              <w:rPr>
                <w:noProof/>
                <w:webHidden/>
              </w:rPr>
            </w:r>
            <w:r w:rsidR="00AC1D07">
              <w:rPr>
                <w:noProof/>
                <w:webHidden/>
              </w:rPr>
              <w:fldChar w:fldCharType="separate"/>
            </w:r>
            <w:r w:rsidR="00AC1D07">
              <w:rPr>
                <w:noProof/>
                <w:webHidden/>
              </w:rPr>
              <w:t>5</w:t>
            </w:r>
            <w:r w:rsidR="00AC1D07">
              <w:rPr>
                <w:noProof/>
                <w:webHidden/>
              </w:rPr>
              <w:fldChar w:fldCharType="end"/>
            </w:r>
          </w:hyperlink>
        </w:p>
        <w:p w14:paraId="369D700F" w14:textId="7CF08752" w:rsidR="00AC1D07" w:rsidRDefault="00000000">
          <w:pPr>
            <w:pStyle w:val="Innehll2"/>
            <w:tabs>
              <w:tab w:val="right" w:leader="dot" w:pos="9054"/>
            </w:tabs>
            <w:rPr>
              <w:rFonts w:asciiTheme="minorHAnsi" w:hAnsiTheme="minorHAnsi" w:cstheme="minorBidi"/>
              <w:noProof/>
              <w:kern w:val="2"/>
              <w14:ligatures w14:val="standardContextual"/>
            </w:rPr>
          </w:pPr>
          <w:hyperlink w:anchor="_Toc176089919" w:history="1">
            <w:r w:rsidR="00AC1D07" w:rsidRPr="00685956">
              <w:rPr>
                <w:rStyle w:val="Hyperlnk"/>
                <w:noProof/>
              </w:rPr>
              <w:t>Seminarier</w:t>
            </w:r>
            <w:r w:rsidR="00AC1D07">
              <w:rPr>
                <w:noProof/>
                <w:webHidden/>
              </w:rPr>
              <w:tab/>
            </w:r>
            <w:r w:rsidR="00AC1D07">
              <w:rPr>
                <w:noProof/>
                <w:webHidden/>
              </w:rPr>
              <w:fldChar w:fldCharType="begin"/>
            </w:r>
            <w:r w:rsidR="00AC1D07">
              <w:rPr>
                <w:noProof/>
                <w:webHidden/>
              </w:rPr>
              <w:instrText xml:space="preserve"> PAGEREF _Toc176089919 \h </w:instrText>
            </w:r>
            <w:r w:rsidR="00AC1D07">
              <w:rPr>
                <w:noProof/>
                <w:webHidden/>
              </w:rPr>
            </w:r>
            <w:r w:rsidR="00AC1D07">
              <w:rPr>
                <w:noProof/>
                <w:webHidden/>
              </w:rPr>
              <w:fldChar w:fldCharType="separate"/>
            </w:r>
            <w:r w:rsidR="00AC1D07">
              <w:rPr>
                <w:noProof/>
                <w:webHidden/>
              </w:rPr>
              <w:t>5</w:t>
            </w:r>
            <w:r w:rsidR="00AC1D07">
              <w:rPr>
                <w:noProof/>
                <w:webHidden/>
              </w:rPr>
              <w:fldChar w:fldCharType="end"/>
            </w:r>
          </w:hyperlink>
        </w:p>
        <w:p w14:paraId="50E0BE59" w14:textId="5CF208F4"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0" w:history="1">
            <w:r w:rsidR="00AC1D07" w:rsidRPr="00685956">
              <w:rPr>
                <w:rStyle w:val="Hyperlnk"/>
                <w:noProof/>
              </w:rPr>
              <w:t>Seminarium 1</w:t>
            </w:r>
            <w:r w:rsidR="00AC1D07">
              <w:rPr>
                <w:noProof/>
                <w:webHidden/>
              </w:rPr>
              <w:tab/>
            </w:r>
            <w:r w:rsidR="00AC1D07">
              <w:rPr>
                <w:noProof/>
                <w:webHidden/>
              </w:rPr>
              <w:fldChar w:fldCharType="begin"/>
            </w:r>
            <w:r w:rsidR="00AC1D07">
              <w:rPr>
                <w:noProof/>
                <w:webHidden/>
              </w:rPr>
              <w:instrText xml:space="preserve"> PAGEREF _Toc176089920 \h </w:instrText>
            </w:r>
            <w:r w:rsidR="00AC1D07">
              <w:rPr>
                <w:noProof/>
                <w:webHidden/>
              </w:rPr>
            </w:r>
            <w:r w:rsidR="00AC1D07">
              <w:rPr>
                <w:noProof/>
                <w:webHidden/>
              </w:rPr>
              <w:fldChar w:fldCharType="separate"/>
            </w:r>
            <w:r w:rsidR="00AC1D07">
              <w:rPr>
                <w:noProof/>
                <w:webHidden/>
              </w:rPr>
              <w:t>5</w:t>
            </w:r>
            <w:r w:rsidR="00AC1D07">
              <w:rPr>
                <w:noProof/>
                <w:webHidden/>
              </w:rPr>
              <w:fldChar w:fldCharType="end"/>
            </w:r>
          </w:hyperlink>
        </w:p>
        <w:p w14:paraId="58F3406F" w14:textId="10C9CF53"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1" w:history="1">
            <w:r w:rsidR="00AC1D07" w:rsidRPr="00685956">
              <w:rPr>
                <w:rStyle w:val="Hyperlnk"/>
                <w:noProof/>
              </w:rPr>
              <w:t>Seminarium 2</w:t>
            </w:r>
            <w:r w:rsidR="00AC1D07">
              <w:rPr>
                <w:noProof/>
                <w:webHidden/>
              </w:rPr>
              <w:tab/>
            </w:r>
            <w:r w:rsidR="00AC1D07">
              <w:rPr>
                <w:noProof/>
                <w:webHidden/>
              </w:rPr>
              <w:fldChar w:fldCharType="begin"/>
            </w:r>
            <w:r w:rsidR="00AC1D07">
              <w:rPr>
                <w:noProof/>
                <w:webHidden/>
              </w:rPr>
              <w:instrText xml:space="preserve"> PAGEREF _Toc176089921 \h </w:instrText>
            </w:r>
            <w:r w:rsidR="00AC1D07">
              <w:rPr>
                <w:noProof/>
                <w:webHidden/>
              </w:rPr>
            </w:r>
            <w:r w:rsidR="00AC1D07">
              <w:rPr>
                <w:noProof/>
                <w:webHidden/>
              </w:rPr>
              <w:fldChar w:fldCharType="separate"/>
            </w:r>
            <w:r w:rsidR="00AC1D07">
              <w:rPr>
                <w:noProof/>
                <w:webHidden/>
              </w:rPr>
              <w:t>5</w:t>
            </w:r>
            <w:r w:rsidR="00AC1D07">
              <w:rPr>
                <w:noProof/>
                <w:webHidden/>
              </w:rPr>
              <w:fldChar w:fldCharType="end"/>
            </w:r>
          </w:hyperlink>
        </w:p>
        <w:p w14:paraId="06FBD5F1" w14:textId="7C1EF783"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2" w:history="1">
            <w:r w:rsidR="00AC1D07" w:rsidRPr="00685956">
              <w:rPr>
                <w:rStyle w:val="Hyperlnk"/>
                <w:noProof/>
              </w:rPr>
              <w:t>Seminarium 3</w:t>
            </w:r>
            <w:r w:rsidR="00AC1D07">
              <w:rPr>
                <w:noProof/>
                <w:webHidden/>
              </w:rPr>
              <w:tab/>
            </w:r>
            <w:r w:rsidR="00AC1D07">
              <w:rPr>
                <w:noProof/>
                <w:webHidden/>
              </w:rPr>
              <w:fldChar w:fldCharType="begin"/>
            </w:r>
            <w:r w:rsidR="00AC1D07">
              <w:rPr>
                <w:noProof/>
                <w:webHidden/>
              </w:rPr>
              <w:instrText xml:space="preserve"> PAGEREF _Toc176089922 \h </w:instrText>
            </w:r>
            <w:r w:rsidR="00AC1D07">
              <w:rPr>
                <w:noProof/>
                <w:webHidden/>
              </w:rPr>
            </w:r>
            <w:r w:rsidR="00AC1D07">
              <w:rPr>
                <w:noProof/>
                <w:webHidden/>
              </w:rPr>
              <w:fldChar w:fldCharType="separate"/>
            </w:r>
            <w:r w:rsidR="00AC1D07">
              <w:rPr>
                <w:noProof/>
                <w:webHidden/>
              </w:rPr>
              <w:t>6</w:t>
            </w:r>
            <w:r w:rsidR="00AC1D07">
              <w:rPr>
                <w:noProof/>
                <w:webHidden/>
              </w:rPr>
              <w:fldChar w:fldCharType="end"/>
            </w:r>
          </w:hyperlink>
        </w:p>
        <w:p w14:paraId="064B3C72" w14:textId="182C400C"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3" w:history="1">
            <w:r w:rsidR="00AC1D07" w:rsidRPr="00685956">
              <w:rPr>
                <w:rStyle w:val="Hyperlnk"/>
                <w:noProof/>
              </w:rPr>
              <w:t>Seminarium 4</w:t>
            </w:r>
            <w:r w:rsidR="00AC1D07">
              <w:rPr>
                <w:noProof/>
                <w:webHidden/>
              </w:rPr>
              <w:tab/>
            </w:r>
            <w:r w:rsidR="00AC1D07">
              <w:rPr>
                <w:noProof/>
                <w:webHidden/>
              </w:rPr>
              <w:fldChar w:fldCharType="begin"/>
            </w:r>
            <w:r w:rsidR="00AC1D07">
              <w:rPr>
                <w:noProof/>
                <w:webHidden/>
              </w:rPr>
              <w:instrText xml:space="preserve"> PAGEREF _Toc176089923 \h </w:instrText>
            </w:r>
            <w:r w:rsidR="00AC1D07">
              <w:rPr>
                <w:noProof/>
                <w:webHidden/>
              </w:rPr>
            </w:r>
            <w:r w:rsidR="00AC1D07">
              <w:rPr>
                <w:noProof/>
                <w:webHidden/>
              </w:rPr>
              <w:fldChar w:fldCharType="separate"/>
            </w:r>
            <w:r w:rsidR="00AC1D07">
              <w:rPr>
                <w:noProof/>
                <w:webHidden/>
              </w:rPr>
              <w:t>6</w:t>
            </w:r>
            <w:r w:rsidR="00AC1D07">
              <w:rPr>
                <w:noProof/>
                <w:webHidden/>
              </w:rPr>
              <w:fldChar w:fldCharType="end"/>
            </w:r>
          </w:hyperlink>
        </w:p>
        <w:p w14:paraId="0F5A963E" w14:textId="0BFC3A21"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4" w:history="1">
            <w:r w:rsidR="00AC1D07" w:rsidRPr="00685956">
              <w:rPr>
                <w:rStyle w:val="Hyperlnk"/>
                <w:noProof/>
              </w:rPr>
              <w:t>Seminarium 5</w:t>
            </w:r>
            <w:r w:rsidR="00AC1D07">
              <w:rPr>
                <w:noProof/>
                <w:webHidden/>
              </w:rPr>
              <w:tab/>
            </w:r>
            <w:r w:rsidR="00AC1D07">
              <w:rPr>
                <w:noProof/>
                <w:webHidden/>
              </w:rPr>
              <w:fldChar w:fldCharType="begin"/>
            </w:r>
            <w:r w:rsidR="00AC1D07">
              <w:rPr>
                <w:noProof/>
                <w:webHidden/>
              </w:rPr>
              <w:instrText xml:space="preserve"> PAGEREF _Toc176089924 \h </w:instrText>
            </w:r>
            <w:r w:rsidR="00AC1D07">
              <w:rPr>
                <w:noProof/>
                <w:webHidden/>
              </w:rPr>
            </w:r>
            <w:r w:rsidR="00AC1D07">
              <w:rPr>
                <w:noProof/>
                <w:webHidden/>
              </w:rPr>
              <w:fldChar w:fldCharType="separate"/>
            </w:r>
            <w:r w:rsidR="00AC1D07">
              <w:rPr>
                <w:noProof/>
                <w:webHidden/>
              </w:rPr>
              <w:t>6</w:t>
            </w:r>
            <w:r w:rsidR="00AC1D07">
              <w:rPr>
                <w:noProof/>
                <w:webHidden/>
              </w:rPr>
              <w:fldChar w:fldCharType="end"/>
            </w:r>
          </w:hyperlink>
        </w:p>
        <w:p w14:paraId="21427E2D" w14:textId="1D2C8240"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5" w:history="1">
            <w:r w:rsidR="00AC1D07" w:rsidRPr="00685956">
              <w:rPr>
                <w:rStyle w:val="Hyperlnk"/>
                <w:noProof/>
              </w:rPr>
              <w:t>Seminarium 6 och 7</w:t>
            </w:r>
            <w:r w:rsidR="00AC1D07">
              <w:rPr>
                <w:noProof/>
                <w:webHidden/>
              </w:rPr>
              <w:tab/>
            </w:r>
            <w:r w:rsidR="00AC1D07">
              <w:rPr>
                <w:noProof/>
                <w:webHidden/>
              </w:rPr>
              <w:fldChar w:fldCharType="begin"/>
            </w:r>
            <w:r w:rsidR="00AC1D07">
              <w:rPr>
                <w:noProof/>
                <w:webHidden/>
              </w:rPr>
              <w:instrText xml:space="preserve"> PAGEREF _Toc176089925 \h </w:instrText>
            </w:r>
            <w:r w:rsidR="00AC1D07">
              <w:rPr>
                <w:noProof/>
                <w:webHidden/>
              </w:rPr>
            </w:r>
            <w:r w:rsidR="00AC1D07">
              <w:rPr>
                <w:noProof/>
                <w:webHidden/>
              </w:rPr>
              <w:fldChar w:fldCharType="separate"/>
            </w:r>
            <w:r w:rsidR="00AC1D07">
              <w:rPr>
                <w:noProof/>
                <w:webHidden/>
              </w:rPr>
              <w:t>6</w:t>
            </w:r>
            <w:r w:rsidR="00AC1D07">
              <w:rPr>
                <w:noProof/>
                <w:webHidden/>
              </w:rPr>
              <w:fldChar w:fldCharType="end"/>
            </w:r>
          </w:hyperlink>
        </w:p>
        <w:p w14:paraId="0EEF39ED" w14:textId="3FDFA775"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6" w:history="1">
            <w:r w:rsidR="00AC1D07" w:rsidRPr="00685956">
              <w:rPr>
                <w:rStyle w:val="Hyperlnk"/>
                <w:noProof/>
              </w:rPr>
              <w:t>Seminarium 8</w:t>
            </w:r>
            <w:r w:rsidR="00AC1D07">
              <w:rPr>
                <w:noProof/>
                <w:webHidden/>
              </w:rPr>
              <w:tab/>
            </w:r>
            <w:r w:rsidR="00AC1D07">
              <w:rPr>
                <w:noProof/>
                <w:webHidden/>
              </w:rPr>
              <w:fldChar w:fldCharType="begin"/>
            </w:r>
            <w:r w:rsidR="00AC1D07">
              <w:rPr>
                <w:noProof/>
                <w:webHidden/>
              </w:rPr>
              <w:instrText xml:space="preserve"> PAGEREF _Toc176089926 \h </w:instrText>
            </w:r>
            <w:r w:rsidR="00AC1D07">
              <w:rPr>
                <w:noProof/>
                <w:webHidden/>
              </w:rPr>
            </w:r>
            <w:r w:rsidR="00AC1D07">
              <w:rPr>
                <w:noProof/>
                <w:webHidden/>
              </w:rPr>
              <w:fldChar w:fldCharType="separate"/>
            </w:r>
            <w:r w:rsidR="00AC1D07">
              <w:rPr>
                <w:noProof/>
                <w:webHidden/>
              </w:rPr>
              <w:t>6</w:t>
            </w:r>
            <w:r w:rsidR="00AC1D07">
              <w:rPr>
                <w:noProof/>
                <w:webHidden/>
              </w:rPr>
              <w:fldChar w:fldCharType="end"/>
            </w:r>
          </w:hyperlink>
        </w:p>
        <w:p w14:paraId="0A8DE7B5" w14:textId="6B806692"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7" w:history="1">
            <w:r w:rsidR="00AC1D07" w:rsidRPr="00685956">
              <w:rPr>
                <w:rStyle w:val="Hyperlnk"/>
                <w:noProof/>
              </w:rPr>
              <w:t>Seminarium 9</w:t>
            </w:r>
            <w:r w:rsidR="00AC1D07">
              <w:rPr>
                <w:noProof/>
                <w:webHidden/>
              </w:rPr>
              <w:tab/>
            </w:r>
            <w:r w:rsidR="00AC1D07">
              <w:rPr>
                <w:noProof/>
                <w:webHidden/>
              </w:rPr>
              <w:fldChar w:fldCharType="begin"/>
            </w:r>
            <w:r w:rsidR="00AC1D07">
              <w:rPr>
                <w:noProof/>
                <w:webHidden/>
              </w:rPr>
              <w:instrText xml:space="preserve"> PAGEREF _Toc176089927 \h </w:instrText>
            </w:r>
            <w:r w:rsidR="00AC1D07">
              <w:rPr>
                <w:noProof/>
                <w:webHidden/>
              </w:rPr>
            </w:r>
            <w:r w:rsidR="00AC1D07">
              <w:rPr>
                <w:noProof/>
                <w:webHidden/>
              </w:rPr>
              <w:fldChar w:fldCharType="separate"/>
            </w:r>
            <w:r w:rsidR="00AC1D07">
              <w:rPr>
                <w:noProof/>
                <w:webHidden/>
              </w:rPr>
              <w:t>6</w:t>
            </w:r>
            <w:r w:rsidR="00AC1D07">
              <w:rPr>
                <w:noProof/>
                <w:webHidden/>
              </w:rPr>
              <w:fldChar w:fldCharType="end"/>
            </w:r>
          </w:hyperlink>
        </w:p>
        <w:p w14:paraId="00FEBD7C" w14:textId="663397B6"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8" w:history="1">
            <w:r w:rsidR="00AC1D07" w:rsidRPr="00685956">
              <w:rPr>
                <w:rStyle w:val="Hyperlnk"/>
                <w:noProof/>
              </w:rPr>
              <w:t>Seminarium 10 (utan lärare)</w:t>
            </w:r>
            <w:r w:rsidR="00AC1D07">
              <w:rPr>
                <w:noProof/>
                <w:webHidden/>
              </w:rPr>
              <w:tab/>
            </w:r>
            <w:r w:rsidR="00AC1D07">
              <w:rPr>
                <w:noProof/>
                <w:webHidden/>
              </w:rPr>
              <w:fldChar w:fldCharType="begin"/>
            </w:r>
            <w:r w:rsidR="00AC1D07">
              <w:rPr>
                <w:noProof/>
                <w:webHidden/>
              </w:rPr>
              <w:instrText xml:space="preserve"> PAGEREF _Toc176089928 \h </w:instrText>
            </w:r>
            <w:r w:rsidR="00AC1D07">
              <w:rPr>
                <w:noProof/>
                <w:webHidden/>
              </w:rPr>
            </w:r>
            <w:r w:rsidR="00AC1D07">
              <w:rPr>
                <w:noProof/>
                <w:webHidden/>
              </w:rPr>
              <w:fldChar w:fldCharType="separate"/>
            </w:r>
            <w:r w:rsidR="00AC1D07">
              <w:rPr>
                <w:noProof/>
                <w:webHidden/>
              </w:rPr>
              <w:t>6</w:t>
            </w:r>
            <w:r w:rsidR="00AC1D07">
              <w:rPr>
                <w:noProof/>
                <w:webHidden/>
              </w:rPr>
              <w:fldChar w:fldCharType="end"/>
            </w:r>
          </w:hyperlink>
        </w:p>
        <w:p w14:paraId="47B7F066" w14:textId="4A19A21D" w:rsidR="00AC1D07" w:rsidRDefault="00000000">
          <w:pPr>
            <w:pStyle w:val="Innehll3"/>
            <w:tabs>
              <w:tab w:val="right" w:leader="dot" w:pos="9054"/>
            </w:tabs>
            <w:rPr>
              <w:rFonts w:asciiTheme="minorHAnsi" w:hAnsiTheme="minorHAnsi" w:cstheme="minorBidi"/>
              <w:noProof/>
              <w:kern w:val="2"/>
              <w14:ligatures w14:val="standardContextual"/>
            </w:rPr>
          </w:pPr>
          <w:hyperlink w:anchor="_Toc176089929" w:history="1">
            <w:r w:rsidR="00AC1D07" w:rsidRPr="00685956">
              <w:rPr>
                <w:rStyle w:val="Hyperlnk"/>
                <w:noProof/>
              </w:rPr>
              <w:t>Erfarenhetsseminarier</w:t>
            </w:r>
            <w:r w:rsidR="00AC1D07">
              <w:rPr>
                <w:noProof/>
                <w:webHidden/>
              </w:rPr>
              <w:tab/>
            </w:r>
            <w:r w:rsidR="00AC1D07">
              <w:rPr>
                <w:noProof/>
                <w:webHidden/>
              </w:rPr>
              <w:fldChar w:fldCharType="begin"/>
            </w:r>
            <w:r w:rsidR="00AC1D07">
              <w:rPr>
                <w:noProof/>
                <w:webHidden/>
              </w:rPr>
              <w:instrText xml:space="preserve"> PAGEREF _Toc176089929 \h </w:instrText>
            </w:r>
            <w:r w:rsidR="00AC1D07">
              <w:rPr>
                <w:noProof/>
                <w:webHidden/>
              </w:rPr>
            </w:r>
            <w:r w:rsidR="00AC1D07">
              <w:rPr>
                <w:noProof/>
                <w:webHidden/>
              </w:rPr>
              <w:fldChar w:fldCharType="separate"/>
            </w:r>
            <w:r w:rsidR="00AC1D07">
              <w:rPr>
                <w:noProof/>
                <w:webHidden/>
              </w:rPr>
              <w:t>6</w:t>
            </w:r>
            <w:r w:rsidR="00AC1D07">
              <w:rPr>
                <w:noProof/>
                <w:webHidden/>
              </w:rPr>
              <w:fldChar w:fldCharType="end"/>
            </w:r>
          </w:hyperlink>
        </w:p>
        <w:p w14:paraId="768E554A" w14:textId="03DE427A" w:rsidR="00AC1D07" w:rsidRDefault="00000000">
          <w:pPr>
            <w:pStyle w:val="Innehll1"/>
            <w:tabs>
              <w:tab w:val="right" w:leader="dot" w:pos="9054"/>
            </w:tabs>
            <w:rPr>
              <w:rFonts w:asciiTheme="minorHAnsi" w:hAnsiTheme="minorHAnsi" w:cstheme="minorBidi"/>
              <w:noProof/>
              <w:kern w:val="2"/>
              <w14:ligatures w14:val="standardContextual"/>
            </w:rPr>
          </w:pPr>
          <w:hyperlink w:anchor="_Toc176089930" w:history="1">
            <w:r w:rsidR="00AC1D07" w:rsidRPr="00685956">
              <w:rPr>
                <w:rStyle w:val="Hyperlnk"/>
                <w:noProof/>
              </w:rPr>
              <w:t>Examinationer</w:t>
            </w:r>
            <w:r w:rsidR="00AC1D07">
              <w:rPr>
                <w:noProof/>
                <w:webHidden/>
              </w:rPr>
              <w:tab/>
            </w:r>
            <w:r w:rsidR="00AC1D07">
              <w:rPr>
                <w:noProof/>
                <w:webHidden/>
              </w:rPr>
              <w:fldChar w:fldCharType="begin"/>
            </w:r>
            <w:r w:rsidR="00AC1D07">
              <w:rPr>
                <w:noProof/>
                <w:webHidden/>
              </w:rPr>
              <w:instrText xml:space="preserve"> PAGEREF _Toc176089930 \h </w:instrText>
            </w:r>
            <w:r w:rsidR="00AC1D07">
              <w:rPr>
                <w:noProof/>
                <w:webHidden/>
              </w:rPr>
            </w:r>
            <w:r w:rsidR="00AC1D07">
              <w:rPr>
                <w:noProof/>
                <w:webHidden/>
              </w:rPr>
              <w:fldChar w:fldCharType="separate"/>
            </w:r>
            <w:r w:rsidR="00AC1D07">
              <w:rPr>
                <w:noProof/>
                <w:webHidden/>
              </w:rPr>
              <w:t>7</w:t>
            </w:r>
            <w:r w:rsidR="00AC1D07">
              <w:rPr>
                <w:noProof/>
                <w:webHidden/>
              </w:rPr>
              <w:fldChar w:fldCharType="end"/>
            </w:r>
          </w:hyperlink>
        </w:p>
        <w:p w14:paraId="4D6AF430" w14:textId="754241FB" w:rsidR="00AC1D07" w:rsidRDefault="00000000">
          <w:pPr>
            <w:pStyle w:val="Innehll2"/>
            <w:tabs>
              <w:tab w:val="right" w:leader="dot" w:pos="9054"/>
            </w:tabs>
            <w:rPr>
              <w:rFonts w:asciiTheme="minorHAnsi" w:hAnsiTheme="minorHAnsi" w:cstheme="minorBidi"/>
              <w:noProof/>
              <w:kern w:val="2"/>
              <w14:ligatures w14:val="standardContextual"/>
            </w:rPr>
          </w:pPr>
          <w:hyperlink w:anchor="_Toc176089931" w:history="1">
            <w:r w:rsidR="00AC1D07" w:rsidRPr="00685956">
              <w:rPr>
                <w:rStyle w:val="Hyperlnk"/>
                <w:noProof/>
              </w:rPr>
              <w:t>OBL1</w:t>
            </w:r>
            <w:r w:rsidR="00AC1D07">
              <w:rPr>
                <w:noProof/>
                <w:webHidden/>
              </w:rPr>
              <w:tab/>
            </w:r>
            <w:r w:rsidR="00AC1D07">
              <w:rPr>
                <w:noProof/>
                <w:webHidden/>
              </w:rPr>
              <w:fldChar w:fldCharType="begin"/>
            </w:r>
            <w:r w:rsidR="00AC1D07">
              <w:rPr>
                <w:noProof/>
                <w:webHidden/>
              </w:rPr>
              <w:instrText xml:space="preserve"> PAGEREF _Toc176089931 \h </w:instrText>
            </w:r>
            <w:r w:rsidR="00AC1D07">
              <w:rPr>
                <w:noProof/>
                <w:webHidden/>
              </w:rPr>
            </w:r>
            <w:r w:rsidR="00AC1D07">
              <w:rPr>
                <w:noProof/>
                <w:webHidden/>
              </w:rPr>
              <w:fldChar w:fldCharType="separate"/>
            </w:r>
            <w:r w:rsidR="00AC1D07">
              <w:rPr>
                <w:noProof/>
                <w:webHidden/>
              </w:rPr>
              <w:t>7</w:t>
            </w:r>
            <w:r w:rsidR="00AC1D07">
              <w:rPr>
                <w:noProof/>
                <w:webHidden/>
              </w:rPr>
              <w:fldChar w:fldCharType="end"/>
            </w:r>
          </w:hyperlink>
        </w:p>
        <w:p w14:paraId="1B26BC77" w14:textId="0134E729" w:rsidR="00AC1D07" w:rsidRDefault="00000000">
          <w:pPr>
            <w:pStyle w:val="Innehll2"/>
            <w:tabs>
              <w:tab w:val="right" w:leader="dot" w:pos="9054"/>
            </w:tabs>
            <w:rPr>
              <w:rFonts w:asciiTheme="minorHAnsi" w:hAnsiTheme="minorHAnsi" w:cstheme="minorBidi"/>
              <w:noProof/>
              <w:kern w:val="2"/>
              <w14:ligatures w14:val="standardContextual"/>
            </w:rPr>
          </w:pPr>
          <w:hyperlink w:anchor="_Toc176089932" w:history="1">
            <w:r w:rsidR="00AC1D07" w:rsidRPr="00685956">
              <w:rPr>
                <w:rStyle w:val="Hyperlnk"/>
                <w:noProof/>
                <w:lang w:val="nb-NO"/>
              </w:rPr>
              <w:t>STN1 Skriftlig tentamen, hemtentamen</w:t>
            </w:r>
            <w:r w:rsidR="00AC1D07">
              <w:rPr>
                <w:noProof/>
                <w:webHidden/>
              </w:rPr>
              <w:tab/>
            </w:r>
            <w:r w:rsidR="00AC1D07">
              <w:rPr>
                <w:noProof/>
                <w:webHidden/>
              </w:rPr>
              <w:fldChar w:fldCharType="begin"/>
            </w:r>
            <w:r w:rsidR="00AC1D07">
              <w:rPr>
                <w:noProof/>
                <w:webHidden/>
              </w:rPr>
              <w:instrText xml:space="preserve"> PAGEREF _Toc176089932 \h </w:instrText>
            </w:r>
            <w:r w:rsidR="00AC1D07">
              <w:rPr>
                <w:noProof/>
                <w:webHidden/>
              </w:rPr>
            </w:r>
            <w:r w:rsidR="00AC1D07">
              <w:rPr>
                <w:noProof/>
                <w:webHidden/>
              </w:rPr>
              <w:fldChar w:fldCharType="separate"/>
            </w:r>
            <w:r w:rsidR="00AC1D07">
              <w:rPr>
                <w:noProof/>
                <w:webHidden/>
              </w:rPr>
              <w:t>8</w:t>
            </w:r>
            <w:r w:rsidR="00AC1D07">
              <w:rPr>
                <w:noProof/>
                <w:webHidden/>
              </w:rPr>
              <w:fldChar w:fldCharType="end"/>
            </w:r>
          </w:hyperlink>
        </w:p>
        <w:p w14:paraId="3818F1B4" w14:textId="5BA5621C" w:rsidR="00AC1D07" w:rsidRDefault="00000000">
          <w:pPr>
            <w:pStyle w:val="Innehll2"/>
            <w:tabs>
              <w:tab w:val="right" w:leader="dot" w:pos="9054"/>
            </w:tabs>
            <w:rPr>
              <w:rFonts w:asciiTheme="minorHAnsi" w:hAnsiTheme="minorHAnsi" w:cstheme="minorBidi"/>
              <w:noProof/>
              <w:kern w:val="2"/>
              <w14:ligatures w14:val="standardContextual"/>
            </w:rPr>
          </w:pPr>
          <w:hyperlink w:anchor="_Toc176089933" w:history="1">
            <w:r w:rsidR="00AC1D07" w:rsidRPr="00685956">
              <w:rPr>
                <w:rStyle w:val="Hyperlnk"/>
                <w:noProof/>
              </w:rPr>
              <w:t>Examinationstillfällen</w:t>
            </w:r>
            <w:r w:rsidR="00AC1D07">
              <w:rPr>
                <w:noProof/>
                <w:webHidden/>
              </w:rPr>
              <w:tab/>
            </w:r>
            <w:r w:rsidR="00AC1D07">
              <w:rPr>
                <w:noProof/>
                <w:webHidden/>
              </w:rPr>
              <w:fldChar w:fldCharType="begin"/>
            </w:r>
            <w:r w:rsidR="00AC1D07">
              <w:rPr>
                <w:noProof/>
                <w:webHidden/>
              </w:rPr>
              <w:instrText xml:space="preserve"> PAGEREF _Toc176089933 \h </w:instrText>
            </w:r>
            <w:r w:rsidR="00AC1D07">
              <w:rPr>
                <w:noProof/>
                <w:webHidden/>
              </w:rPr>
            </w:r>
            <w:r w:rsidR="00AC1D07">
              <w:rPr>
                <w:noProof/>
                <w:webHidden/>
              </w:rPr>
              <w:fldChar w:fldCharType="separate"/>
            </w:r>
            <w:r w:rsidR="00AC1D07">
              <w:rPr>
                <w:noProof/>
                <w:webHidden/>
              </w:rPr>
              <w:t>10</w:t>
            </w:r>
            <w:r w:rsidR="00AC1D07">
              <w:rPr>
                <w:noProof/>
                <w:webHidden/>
              </w:rPr>
              <w:fldChar w:fldCharType="end"/>
            </w:r>
          </w:hyperlink>
        </w:p>
        <w:p w14:paraId="2FFD6361" w14:textId="482E92D6" w:rsidR="00AC1D07" w:rsidRDefault="00000000">
          <w:pPr>
            <w:pStyle w:val="Innehll1"/>
            <w:tabs>
              <w:tab w:val="right" w:leader="dot" w:pos="9054"/>
            </w:tabs>
            <w:rPr>
              <w:rFonts w:asciiTheme="minorHAnsi" w:hAnsiTheme="minorHAnsi" w:cstheme="minorBidi"/>
              <w:noProof/>
              <w:kern w:val="2"/>
              <w14:ligatures w14:val="standardContextual"/>
            </w:rPr>
          </w:pPr>
          <w:hyperlink w:anchor="_Toc176089934" w:history="1">
            <w:r w:rsidR="00AC1D07" w:rsidRPr="00685956">
              <w:rPr>
                <w:rStyle w:val="Hyperlnk"/>
                <w:noProof/>
              </w:rPr>
              <w:t>Policy rörande fusk och plagiat</w:t>
            </w:r>
            <w:r w:rsidR="00AC1D07">
              <w:rPr>
                <w:noProof/>
                <w:webHidden/>
              </w:rPr>
              <w:tab/>
            </w:r>
            <w:r w:rsidR="00AC1D07">
              <w:rPr>
                <w:noProof/>
                <w:webHidden/>
              </w:rPr>
              <w:fldChar w:fldCharType="begin"/>
            </w:r>
            <w:r w:rsidR="00AC1D07">
              <w:rPr>
                <w:noProof/>
                <w:webHidden/>
              </w:rPr>
              <w:instrText xml:space="preserve"> PAGEREF _Toc176089934 \h </w:instrText>
            </w:r>
            <w:r w:rsidR="00AC1D07">
              <w:rPr>
                <w:noProof/>
                <w:webHidden/>
              </w:rPr>
            </w:r>
            <w:r w:rsidR="00AC1D07">
              <w:rPr>
                <w:noProof/>
                <w:webHidden/>
              </w:rPr>
              <w:fldChar w:fldCharType="separate"/>
            </w:r>
            <w:r w:rsidR="00AC1D07">
              <w:rPr>
                <w:noProof/>
                <w:webHidden/>
              </w:rPr>
              <w:t>10</w:t>
            </w:r>
            <w:r w:rsidR="00AC1D07">
              <w:rPr>
                <w:noProof/>
                <w:webHidden/>
              </w:rPr>
              <w:fldChar w:fldCharType="end"/>
            </w:r>
          </w:hyperlink>
        </w:p>
        <w:p w14:paraId="26DA43AD" w14:textId="53643BC9" w:rsidR="00AC1D07" w:rsidRDefault="00000000">
          <w:pPr>
            <w:pStyle w:val="Innehll1"/>
            <w:tabs>
              <w:tab w:val="right" w:leader="dot" w:pos="9054"/>
            </w:tabs>
            <w:rPr>
              <w:rFonts w:asciiTheme="minorHAnsi" w:hAnsiTheme="minorHAnsi" w:cstheme="minorBidi"/>
              <w:noProof/>
              <w:kern w:val="2"/>
              <w14:ligatures w14:val="standardContextual"/>
            </w:rPr>
          </w:pPr>
          <w:hyperlink w:anchor="_Toc176089935" w:history="1">
            <w:r w:rsidR="00AC1D07" w:rsidRPr="00685956">
              <w:rPr>
                <w:rStyle w:val="Hyperlnk"/>
                <w:noProof/>
              </w:rPr>
              <w:t>Kursutvärdering</w:t>
            </w:r>
            <w:r w:rsidR="00AC1D07">
              <w:rPr>
                <w:noProof/>
                <w:webHidden/>
              </w:rPr>
              <w:tab/>
            </w:r>
            <w:r w:rsidR="00AC1D07">
              <w:rPr>
                <w:noProof/>
                <w:webHidden/>
              </w:rPr>
              <w:fldChar w:fldCharType="begin"/>
            </w:r>
            <w:r w:rsidR="00AC1D07">
              <w:rPr>
                <w:noProof/>
                <w:webHidden/>
              </w:rPr>
              <w:instrText xml:space="preserve"> PAGEREF _Toc176089935 \h </w:instrText>
            </w:r>
            <w:r w:rsidR="00AC1D07">
              <w:rPr>
                <w:noProof/>
                <w:webHidden/>
              </w:rPr>
            </w:r>
            <w:r w:rsidR="00AC1D07">
              <w:rPr>
                <w:noProof/>
                <w:webHidden/>
              </w:rPr>
              <w:fldChar w:fldCharType="separate"/>
            </w:r>
            <w:r w:rsidR="00AC1D07">
              <w:rPr>
                <w:noProof/>
                <w:webHidden/>
              </w:rPr>
              <w:t>11</w:t>
            </w:r>
            <w:r w:rsidR="00AC1D07">
              <w:rPr>
                <w:noProof/>
                <w:webHidden/>
              </w:rPr>
              <w:fldChar w:fldCharType="end"/>
            </w:r>
          </w:hyperlink>
        </w:p>
        <w:p w14:paraId="1E63099C" w14:textId="13FCB32C" w:rsidR="00AC1D07" w:rsidRDefault="00000000">
          <w:pPr>
            <w:pStyle w:val="Innehll1"/>
            <w:tabs>
              <w:tab w:val="right" w:leader="dot" w:pos="9054"/>
            </w:tabs>
            <w:rPr>
              <w:rFonts w:asciiTheme="minorHAnsi" w:hAnsiTheme="minorHAnsi" w:cstheme="minorBidi"/>
              <w:noProof/>
              <w:kern w:val="2"/>
              <w14:ligatures w14:val="standardContextual"/>
            </w:rPr>
          </w:pPr>
          <w:hyperlink w:anchor="_Toc176089936" w:history="1">
            <w:r w:rsidR="00AC1D07" w:rsidRPr="00685956">
              <w:rPr>
                <w:rStyle w:val="Hyperlnk"/>
                <w:noProof/>
              </w:rPr>
              <w:t>Obligatorisk litteratur:</w:t>
            </w:r>
            <w:r w:rsidR="00AC1D07">
              <w:rPr>
                <w:noProof/>
                <w:webHidden/>
              </w:rPr>
              <w:tab/>
            </w:r>
            <w:r w:rsidR="00AC1D07">
              <w:rPr>
                <w:noProof/>
                <w:webHidden/>
              </w:rPr>
              <w:fldChar w:fldCharType="begin"/>
            </w:r>
            <w:r w:rsidR="00AC1D07">
              <w:rPr>
                <w:noProof/>
                <w:webHidden/>
              </w:rPr>
              <w:instrText xml:space="preserve"> PAGEREF _Toc176089936 \h </w:instrText>
            </w:r>
            <w:r w:rsidR="00AC1D07">
              <w:rPr>
                <w:noProof/>
                <w:webHidden/>
              </w:rPr>
            </w:r>
            <w:r w:rsidR="00AC1D07">
              <w:rPr>
                <w:noProof/>
                <w:webHidden/>
              </w:rPr>
              <w:fldChar w:fldCharType="separate"/>
            </w:r>
            <w:r w:rsidR="00AC1D07">
              <w:rPr>
                <w:noProof/>
                <w:webHidden/>
              </w:rPr>
              <w:t>11</w:t>
            </w:r>
            <w:r w:rsidR="00AC1D07">
              <w:rPr>
                <w:noProof/>
                <w:webHidden/>
              </w:rPr>
              <w:fldChar w:fldCharType="end"/>
            </w:r>
          </w:hyperlink>
        </w:p>
        <w:p w14:paraId="127EAE35" w14:textId="58745D44" w:rsidR="00E94C14" w:rsidRDefault="00514F1C" w:rsidP="7AFC80C2">
          <w:pPr>
            <w:pStyle w:val="Innehll1"/>
            <w:tabs>
              <w:tab w:val="right" w:leader="dot" w:pos="9060"/>
            </w:tabs>
            <w:rPr>
              <w:rStyle w:val="Hyperlnk"/>
              <w:noProof/>
              <w:kern w:val="2"/>
              <w14:ligatures w14:val="standardContextual"/>
            </w:rPr>
          </w:pPr>
          <w:r>
            <w:fldChar w:fldCharType="end"/>
          </w:r>
        </w:p>
      </w:sdtContent>
    </w:sdt>
    <w:p w14:paraId="67D0016D" w14:textId="20EDF136" w:rsidR="13BBC215" w:rsidRDefault="13BBC215" w:rsidP="13BBC215">
      <w:pPr>
        <w:pStyle w:val="Innehll1"/>
        <w:tabs>
          <w:tab w:val="right" w:leader="dot" w:pos="9060"/>
        </w:tabs>
        <w:rPr>
          <w:rStyle w:val="Hyperlnk"/>
        </w:rPr>
      </w:pPr>
    </w:p>
    <w:p w14:paraId="2DD2FBC1" w14:textId="4E55DA21" w:rsidR="00BA55D5" w:rsidRDefault="00BA55D5"/>
    <w:p w14:paraId="0F04EDA0" w14:textId="49EBCE5E" w:rsidR="00CE0E8F" w:rsidRDefault="00CE0E8F"/>
    <w:p w14:paraId="7658BD11" w14:textId="455A3BF9" w:rsidR="00BA55D5" w:rsidRDefault="00BA55D5"/>
    <w:p w14:paraId="132E689D" w14:textId="77777777" w:rsidR="00D10D81" w:rsidRDefault="00D10D81"/>
    <w:p w14:paraId="31BB909B" w14:textId="49AA4290" w:rsidR="00BA55D5" w:rsidRDefault="00BA55D5"/>
    <w:p w14:paraId="23C872F1" w14:textId="2187D990" w:rsidR="00BA55D5" w:rsidRDefault="00BA55D5"/>
    <w:p w14:paraId="73B22CAC" w14:textId="2CDBC646" w:rsidR="00BA55D5" w:rsidRDefault="00BA55D5"/>
    <w:p w14:paraId="065243C6" w14:textId="4DCF39E4" w:rsidR="00BA55D5" w:rsidRDefault="00BA55D5"/>
    <w:p w14:paraId="41965BF3" w14:textId="77777777" w:rsidR="001C326C" w:rsidRDefault="001C326C"/>
    <w:p w14:paraId="21ECCBA7" w14:textId="7E519FA2" w:rsidR="00BA55D5" w:rsidRDefault="00BA55D5"/>
    <w:p w14:paraId="1C660AE1" w14:textId="77777777" w:rsidR="00EA4F5A" w:rsidRDefault="00EA4F5A"/>
    <w:p w14:paraId="5AF598DC" w14:textId="46D94AFA" w:rsidR="00BA55D5" w:rsidRDefault="00BA55D5"/>
    <w:p w14:paraId="191E4073" w14:textId="77777777" w:rsidR="00BA55D5" w:rsidRDefault="00BA55D5"/>
    <w:p w14:paraId="533EC7A0" w14:textId="77777777" w:rsidR="006B3D96" w:rsidRDefault="006B3D96"/>
    <w:p w14:paraId="1ACD33BB" w14:textId="727AF1AD" w:rsidR="00E33552" w:rsidRPr="00330BFC" w:rsidRDefault="40683E2D" w:rsidP="5BB8ADB4">
      <w:pPr>
        <w:pStyle w:val="Rubrik2"/>
        <w:rPr>
          <w:sz w:val="32"/>
          <w:szCs w:val="32"/>
        </w:rPr>
      </w:pPr>
      <w:bookmarkStart w:id="17" w:name="_Toc116360260"/>
      <w:bookmarkStart w:id="18" w:name="_Toc116360336"/>
      <w:bookmarkStart w:id="19" w:name="_Toc116360482"/>
      <w:bookmarkStart w:id="20" w:name="_Toc116562286"/>
      <w:bookmarkStart w:id="21" w:name="_Toc116562353"/>
      <w:bookmarkStart w:id="22" w:name="_Toc116562414"/>
      <w:bookmarkStart w:id="23" w:name="_Toc116563970"/>
      <w:bookmarkStart w:id="24" w:name="_Toc116564502"/>
      <w:bookmarkStart w:id="25" w:name="_Toc117145961"/>
      <w:bookmarkStart w:id="26" w:name="_Toc117150091"/>
      <w:bookmarkStart w:id="27" w:name="_Toc117259742"/>
      <w:bookmarkStart w:id="28" w:name="_Toc117298440"/>
      <w:bookmarkStart w:id="29" w:name="_Toc118374636"/>
      <w:bookmarkStart w:id="30" w:name="_Toc118447729"/>
      <w:bookmarkStart w:id="31" w:name="_Toc118455898"/>
      <w:bookmarkStart w:id="32" w:name="_Toc118455939"/>
      <w:bookmarkStart w:id="33" w:name="_Toc149103839"/>
      <w:bookmarkStart w:id="34" w:name="_Toc180053077"/>
      <w:bookmarkStart w:id="35" w:name="_Toc180121281"/>
      <w:bookmarkStart w:id="36" w:name="_Toc180210014"/>
      <w:bookmarkStart w:id="37" w:name="_Toc180210315"/>
      <w:bookmarkStart w:id="38" w:name="_Toc180210405"/>
      <w:bookmarkStart w:id="39" w:name="_Toc180210466"/>
      <w:bookmarkStart w:id="40" w:name="_Toc241904339"/>
      <w:bookmarkStart w:id="41" w:name="_Toc243035762"/>
      <w:bookmarkStart w:id="42" w:name="_Toc243035838"/>
      <w:bookmarkStart w:id="43" w:name="_Toc243035924"/>
      <w:bookmarkStart w:id="44" w:name="_Toc243036895"/>
      <w:bookmarkStart w:id="45" w:name="_Toc243228253"/>
      <w:bookmarkStart w:id="46" w:name="_Toc243264624"/>
      <w:bookmarkStart w:id="47" w:name="_Toc243266215"/>
      <w:bookmarkStart w:id="48" w:name="_Toc275365628"/>
      <w:bookmarkStart w:id="49" w:name="_Toc275365763"/>
      <w:bookmarkStart w:id="50" w:name="_Toc275367283"/>
      <w:bookmarkStart w:id="51" w:name="_Toc275368719"/>
      <w:bookmarkStart w:id="52" w:name="_Toc275368912"/>
      <w:bookmarkStart w:id="53" w:name="_Toc275368968"/>
      <w:bookmarkStart w:id="54" w:name="_Toc275369262"/>
      <w:bookmarkStart w:id="55" w:name="_Toc176089914"/>
      <w:r>
        <w:t xml:space="preserve">Kursens </w:t>
      </w:r>
      <w:r w:rsidR="00E451C1">
        <w:t>lärande</w:t>
      </w:r>
      <w:r>
        <w:t>mål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D465131" w14:textId="4CCEC922" w:rsidR="00B357DE" w:rsidRDefault="40683E2D" w:rsidP="00B357DE">
      <w:r>
        <w:t xml:space="preserve">Efter avslutad kurs </w:t>
      </w:r>
      <w:r w:rsidR="009D6B00">
        <w:t>ska</w:t>
      </w:r>
      <w:r>
        <w:t xml:space="preserve"> studenten kunna:</w:t>
      </w:r>
    </w:p>
    <w:p w14:paraId="0D0B4FBA" w14:textId="77777777" w:rsidR="004555A2" w:rsidRDefault="004555A2" w:rsidP="00B357DE"/>
    <w:p w14:paraId="5B71C3BB" w14:textId="77777777" w:rsidR="00AA3FAC" w:rsidRDefault="00AA3FAC" w:rsidP="004C4630">
      <w:pPr>
        <w:pStyle w:val="Liststycke"/>
        <w:numPr>
          <w:ilvl w:val="0"/>
          <w:numId w:val="43"/>
        </w:numPr>
      </w:pPr>
      <w:r>
        <w:t>redogöra för svenska styrdokument med avseende på specialpedagogisk verksamhet och organisation</w:t>
      </w:r>
    </w:p>
    <w:p w14:paraId="366ECE87" w14:textId="77777777" w:rsidR="00AA3FAC" w:rsidRDefault="00AA3FAC" w:rsidP="004C4630">
      <w:pPr>
        <w:pStyle w:val="Liststycke"/>
        <w:numPr>
          <w:ilvl w:val="0"/>
          <w:numId w:val="43"/>
        </w:numPr>
      </w:pPr>
      <w:r>
        <w:t>redogöra för internationella överenskommelser gällande barns rättigheter och delaktighet</w:t>
      </w:r>
    </w:p>
    <w:p w14:paraId="53F5D29B" w14:textId="77777777" w:rsidR="00AA3FAC" w:rsidRDefault="00AA3FAC" w:rsidP="004C4630">
      <w:pPr>
        <w:pStyle w:val="Liststycke"/>
        <w:numPr>
          <w:ilvl w:val="0"/>
          <w:numId w:val="43"/>
        </w:numPr>
      </w:pPr>
      <w:r>
        <w:t>redogöra för specialpedagogikens historia</w:t>
      </w:r>
    </w:p>
    <w:p w14:paraId="6828D742" w14:textId="77777777" w:rsidR="00AA3FAC" w:rsidRDefault="00AA3FAC" w:rsidP="004C4630">
      <w:pPr>
        <w:pStyle w:val="Liststycke"/>
        <w:numPr>
          <w:ilvl w:val="0"/>
          <w:numId w:val="43"/>
        </w:numPr>
      </w:pPr>
      <w:r>
        <w:t>analysera möjligheter och hinder för elevers lärande utifrån olika teoretiska</w:t>
      </w:r>
    </w:p>
    <w:p w14:paraId="189D5BAD" w14:textId="20834CDF" w:rsidR="00AA3FAC" w:rsidRDefault="00AA3FAC" w:rsidP="004C4630">
      <w:pPr>
        <w:pStyle w:val="Liststycke"/>
      </w:pPr>
      <w:r>
        <w:t>specialpedagogiska perspektiv och centrala begrepp</w:t>
      </w:r>
    </w:p>
    <w:p w14:paraId="67D2CDBE" w14:textId="77777777" w:rsidR="00AA3FAC" w:rsidRDefault="00AA3FAC" w:rsidP="004C4630">
      <w:pPr>
        <w:pStyle w:val="Liststycke"/>
        <w:numPr>
          <w:ilvl w:val="0"/>
          <w:numId w:val="43"/>
        </w:numPr>
      </w:pPr>
      <w:r>
        <w:t>diskutera och föreslå specialpedagogiska insatser på organisations-, grupp- och individnivå</w:t>
      </w:r>
    </w:p>
    <w:p w14:paraId="1D2BE052" w14:textId="77777777" w:rsidR="00AA3FAC" w:rsidRDefault="00AA3FAC" w:rsidP="004C4630">
      <w:pPr>
        <w:pStyle w:val="Liststycke"/>
        <w:numPr>
          <w:ilvl w:val="0"/>
          <w:numId w:val="43"/>
        </w:numPr>
      </w:pPr>
      <w:r>
        <w:t>diskutera hur man i samverkan med andra kan identifiera elevers specialpedagogiska behov och hur dessa kan tillgodoses</w:t>
      </w:r>
    </w:p>
    <w:p w14:paraId="1ED29241" w14:textId="37496BA7" w:rsidR="0052670A" w:rsidRDefault="00AA3FAC" w:rsidP="004C4630">
      <w:pPr>
        <w:pStyle w:val="Liststycke"/>
        <w:numPr>
          <w:ilvl w:val="0"/>
          <w:numId w:val="43"/>
        </w:numPr>
      </w:pPr>
      <w:r>
        <w:t>identifiera möjligheter och hinder för barns utveckling och lärande i fritidshem och skola, inbegripet barn med neuropsykiatriska svårigheter.</w:t>
      </w:r>
    </w:p>
    <w:p w14:paraId="776B91DD" w14:textId="77777777" w:rsidR="00B5518D" w:rsidRDefault="00B5518D" w:rsidP="00B5518D">
      <w:pPr>
        <w:pStyle w:val="Liststycke"/>
      </w:pPr>
    </w:p>
    <w:p w14:paraId="1D2E8B24" w14:textId="77777777" w:rsidR="0055020D" w:rsidRPr="00E33552" w:rsidRDefault="0055020D" w:rsidP="0055020D">
      <w:pPr>
        <w:pStyle w:val="Rubrik2"/>
      </w:pPr>
      <w:bookmarkStart w:id="56" w:name="_Toc176089915"/>
      <w:r>
        <w:t>Kursens innehåll</w:t>
      </w:r>
      <w:bookmarkEnd w:id="56"/>
      <w:r>
        <w:t xml:space="preserve"> </w:t>
      </w:r>
    </w:p>
    <w:p w14:paraId="260FCC77" w14:textId="21CC9213" w:rsidR="002C2474" w:rsidRDefault="00DE40C2" w:rsidP="002C2474">
      <w:pPr>
        <w:widowControl w:val="0"/>
        <w:autoSpaceDE w:val="0"/>
        <w:autoSpaceDN w:val="0"/>
        <w:adjustRightInd w:val="0"/>
        <w:spacing w:line="276" w:lineRule="auto"/>
      </w:pPr>
      <w:r w:rsidRPr="00DE40C2">
        <w:t>Kursen behandlar specialpedagogisk verksamhet, organisation och förhållningssätt, såväl i ett historiskt som i ett nutida och internationellt perspektiv. I kursen studeras svenska styrdokument och internationella överenskommelser som reglerar fritidshemmets och skolans ansvar för elever i svårigheter, och som är i behov av specialpedagogiska insatser i form av extra anpassningar eller särskilt stöd. Centrala specialpedagogiska begrepp och teoretiska perspektiv problematiseras och diskuteras och knyts samman med praktisk specialpedagogisk verksamhet på organisations-, grupp- och individnivå. Det specialpedagogiska förhållningssättet i kursen utgår från att skapa tillgängliga och inkluderande lärmiljöer och att förebygga, identifiera och tillgodose specialpedagogiska behov i samverkan med andra. Möjligheter och hinder för barns utveckling och lärande i fritidshem och skola, inbegripet barn med neuropsykiatriska svårigheter, diskuteras. Dessutom studeras och analyseras pedagogiska redskap för att följa och stödja utveckling och lärande för elever i behov av specialpedagogiska insatser, till exempel digitala verktyg, extra anpassningar och åtgärdsprogram.</w:t>
      </w:r>
    </w:p>
    <w:p w14:paraId="3FE6C654" w14:textId="77777777" w:rsidR="00DE40C2" w:rsidRPr="000F2559" w:rsidRDefault="00DE40C2" w:rsidP="002C2474">
      <w:pPr>
        <w:widowControl w:val="0"/>
        <w:autoSpaceDE w:val="0"/>
        <w:autoSpaceDN w:val="0"/>
        <w:adjustRightInd w:val="0"/>
        <w:spacing w:line="276" w:lineRule="auto"/>
      </w:pPr>
    </w:p>
    <w:p w14:paraId="4512BBDB" w14:textId="4F0803C0" w:rsidR="00F63AB1" w:rsidRDefault="0055020D" w:rsidP="0055020D">
      <w:r w:rsidRPr="00210A70">
        <w:rPr>
          <w:b/>
          <w:bCs/>
        </w:rPr>
        <w:t>Centrala teman i kursen</w:t>
      </w:r>
      <w:r>
        <w:t xml:space="preserve">: </w:t>
      </w:r>
      <w:r w:rsidR="00A73421">
        <w:t xml:space="preserve">1. </w:t>
      </w:r>
      <w:r w:rsidR="00A73421" w:rsidRPr="00A73421">
        <w:t xml:space="preserve">Specialpedagogiska perspektiv </w:t>
      </w:r>
      <w:r w:rsidR="00A73421">
        <w:t xml:space="preserve">2. </w:t>
      </w:r>
      <w:r w:rsidR="00CB52A3" w:rsidRPr="00CB52A3">
        <w:t>Stödjande insatser</w:t>
      </w:r>
      <w:r w:rsidR="007C4CE0">
        <w:t xml:space="preserve"> på individ-, grupp- och organisationsnivå</w:t>
      </w:r>
      <w:r w:rsidR="00CB52A3">
        <w:t xml:space="preserve"> 3. </w:t>
      </w:r>
      <w:r w:rsidR="007F46F1" w:rsidRPr="007F46F1">
        <w:t>ÅP, extra anpassningar och särskilt stöd</w:t>
      </w:r>
      <w:r w:rsidR="007F46F1">
        <w:t xml:space="preserve"> 4. NPF</w:t>
      </w:r>
      <w:r w:rsidR="00575456">
        <w:t xml:space="preserve"> 5. Diagnoser och kritik 6. </w:t>
      </w:r>
      <w:r w:rsidR="00575456" w:rsidRPr="00575456">
        <w:t>Anpassad grundskola och IF</w:t>
      </w:r>
      <w:r w:rsidR="00575456">
        <w:t xml:space="preserve"> 7. </w:t>
      </w:r>
      <w:r w:rsidR="00894C91" w:rsidRPr="00894C91">
        <w:t>Socioemotionella svårigheter och barn som väcker oro</w:t>
      </w:r>
    </w:p>
    <w:p w14:paraId="6F8B3FBF" w14:textId="77777777" w:rsidR="005965FA" w:rsidRPr="003B2DC6" w:rsidRDefault="005965FA" w:rsidP="0055020D"/>
    <w:p w14:paraId="57DD4247" w14:textId="66D753AE" w:rsidR="00B357DE" w:rsidRDefault="40683E2D" w:rsidP="0055020D">
      <w:pPr>
        <w:pStyle w:val="Rubrik2"/>
      </w:pPr>
      <w:bookmarkStart w:id="57" w:name="_Toc176089916"/>
      <w:r>
        <w:t>Kursens upplägg och arbetsformer</w:t>
      </w:r>
      <w:bookmarkEnd w:id="57"/>
    </w:p>
    <w:p w14:paraId="05A27D06" w14:textId="1BA7494C" w:rsidR="00B72380" w:rsidRDefault="2031E309" w:rsidP="00B357DE">
      <w:r>
        <w:t xml:space="preserve">Kursen ges under veckorna </w:t>
      </w:r>
      <w:r w:rsidR="00B46B20">
        <w:t>40</w:t>
      </w:r>
      <w:r w:rsidR="008B03E7">
        <w:t>–4</w:t>
      </w:r>
      <w:r w:rsidR="00B46B20">
        <w:t>7</w:t>
      </w:r>
      <w:r w:rsidR="0020277F">
        <w:t>.</w:t>
      </w:r>
      <w:r>
        <w:t xml:space="preserve"> </w:t>
      </w:r>
      <w:r w:rsidRPr="00F02C6F">
        <w:t>Kursen innehåller</w:t>
      </w:r>
      <w:r w:rsidR="007F1B96">
        <w:t xml:space="preserve"> </w:t>
      </w:r>
      <w:r w:rsidR="00A64B9B">
        <w:t xml:space="preserve">inspelad </w:t>
      </w:r>
      <w:r w:rsidRPr="00F02C6F">
        <w:t xml:space="preserve">kursintroduktion, </w:t>
      </w:r>
      <w:r w:rsidR="00B46B20">
        <w:t xml:space="preserve">1 </w:t>
      </w:r>
      <w:r w:rsidR="00A64B9B">
        <w:t>insp</w:t>
      </w:r>
      <w:r w:rsidR="00C91E31">
        <w:t>e</w:t>
      </w:r>
      <w:r w:rsidR="00A64B9B">
        <w:t>l</w:t>
      </w:r>
      <w:r w:rsidR="00C91E31">
        <w:t>a</w:t>
      </w:r>
      <w:r w:rsidR="00A64B9B">
        <w:t xml:space="preserve">d </w:t>
      </w:r>
      <w:r w:rsidRPr="00F02C6F">
        <w:t xml:space="preserve">föreläsning, </w:t>
      </w:r>
      <w:r w:rsidR="00B46B20">
        <w:t xml:space="preserve">4 miniföreläsningar, </w:t>
      </w:r>
      <w:r w:rsidR="00CF5AA8">
        <w:t xml:space="preserve">10 </w:t>
      </w:r>
      <w:r w:rsidRPr="00F02C6F">
        <w:t>semi</w:t>
      </w:r>
      <w:r w:rsidR="00A46E0C" w:rsidRPr="00F02C6F">
        <w:t>narier</w:t>
      </w:r>
      <w:r w:rsidR="00D26CC3">
        <w:t xml:space="preserve">, </w:t>
      </w:r>
      <w:r w:rsidR="005D7425">
        <w:t xml:space="preserve">2 erfarenhetsseminarier, </w:t>
      </w:r>
      <w:r w:rsidR="00DA5FA2">
        <w:t xml:space="preserve">grupparbete, </w:t>
      </w:r>
      <w:r w:rsidR="00CF5AA8">
        <w:t xml:space="preserve">2 </w:t>
      </w:r>
      <w:r w:rsidR="000E0BE7">
        <w:t xml:space="preserve">intervjuer </w:t>
      </w:r>
      <w:r w:rsidR="00CF5AA8">
        <w:t xml:space="preserve">och redovisningar </w:t>
      </w:r>
      <w:r w:rsidR="00255417">
        <w:t>(OBL1)</w:t>
      </w:r>
      <w:r w:rsidR="001E03D6">
        <w:t xml:space="preserve"> och en </w:t>
      </w:r>
      <w:r w:rsidR="007F1B96">
        <w:t xml:space="preserve">skriftlig </w:t>
      </w:r>
      <w:r w:rsidR="006B60D3">
        <w:t xml:space="preserve">individuell </w:t>
      </w:r>
      <w:r w:rsidRPr="00F02C6F">
        <w:t>examination</w:t>
      </w:r>
      <w:r w:rsidR="006D1935">
        <w:t xml:space="preserve"> </w:t>
      </w:r>
      <w:r w:rsidR="00C67124">
        <w:t>(S</w:t>
      </w:r>
      <w:r w:rsidR="001E03D6">
        <w:t>TN1)</w:t>
      </w:r>
      <w:r w:rsidRPr="00F02C6F">
        <w:t>.</w:t>
      </w:r>
    </w:p>
    <w:p w14:paraId="62C93915" w14:textId="5C9FC6E6" w:rsidR="007B521A" w:rsidRDefault="007B521A" w:rsidP="00B357DE"/>
    <w:p w14:paraId="1B5EA50C" w14:textId="62B2F9E9" w:rsidR="00B72380" w:rsidRPr="0073500B" w:rsidRDefault="00012B9F" w:rsidP="00B357DE">
      <w:r>
        <w:lastRenderedPageBreak/>
        <w:t>På d</w:t>
      </w:r>
      <w:r w:rsidR="04D206CA" w:rsidRPr="00F02C6F">
        <w:t>en nätbaserad</w:t>
      </w:r>
      <w:r w:rsidR="00F02C6F" w:rsidRPr="00F02C6F">
        <w:t>e</w:t>
      </w:r>
      <w:r w:rsidR="04D206CA" w:rsidRPr="00F02C6F">
        <w:t xml:space="preserve"> lärplattform</w:t>
      </w:r>
      <w:r w:rsidR="00F02C6F" w:rsidRPr="00F02C6F">
        <w:t>en</w:t>
      </w:r>
      <w:r w:rsidR="04D206CA" w:rsidRPr="00F02C6F">
        <w:t xml:space="preserve"> </w:t>
      </w:r>
      <w:r w:rsidR="04D206CA" w:rsidRPr="00F02C6F">
        <w:rPr>
          <w:i/>
          <w:iCs/>
        </w:rPr>
        <w:t xml:space="preserve">LISAM </w:t>
      </w:r>
      <w:r w:rsidR="04D206CA" w:rsidRPr="00F02C6F">
        <w:t>sker kurskommunikationen</w:t>
      </w:r>
      <w:r w:rsidR="00F02C6F">
        <w:t>.</w:t>
      </w:r>
      <w:r w:rsidR="04D206CA" w:rsidRPr="00F02C6F">
        <w:t xml:space="preserve"> </w:t>
      </w:r>
      <w:r w:rsidR="00D11C67">
        <w:t xml:space="preserve">Alla frågor om kursens olika moment ställs i första hand på Lisam under fliken </w:t>
      </w:r>
      <w:r w:rsidR="0073500B" w:rsidRPr="0073500B">
        <w:rPr>
          <w:i/>
          <w:iCs/>
        </w:rPr>
        <w:t>Frågor och svar om kursen</w:t>
      </w:r>
      <w:r w:rsidR="0073500B">
        <w:t xml:space="preserve"> </w:t>
      </w:r>
      <w:r w:rsidR="006710AC">
        <w:t>i vänstermenyn.</w:t>
      </w:r>
    </w:p>
    <w:p w14:paraId="256BE726" w14:textId="378F5CF2" w:rsidR="00E451C1" w:rsidRPr="0073500B" w:rsidRDefault="00E451C1" w:rsidP="00B357DE"/>
    <w:p w14:paraId="11ED75FA" w14:textId="72D5B00A" w:rsidR="00E451C1" w:rsidRPr="00993EC4" w:rsidRDefault="00E451C1" w:rsidP="00B357DE">
      <w:pPr>
        <w:rPr>
          <w:b/>
          <w:bCs/>
        </w:rPr>
      </w:pPr>
      <w:r w:rsidRPr="00993EC4">
        <w:rPr>
          <w:b/>
          <w:bCs/>
        </w:rPr>
        <w:t>Provkoder:</w:t>
      </w:r>
    </w:p>
    <w:p w14:paraId="235FAA01" w14:textId="1F6763D3" w:rsidR="00532E02" w:rsidRDefault="3F601C1D" w:rsidP="00532E02">
      <w:r>
        <w:t>OBL1</w:t>
      </w:r>
      <w:r w:rsidR="00532E02">
        <w:tab/>
      </w:r>
      <w:r w:rsidR="00E02C08">
        <w:t>Obligatoriskt moment</w:t>
      </w:r>
      <w:r w:rsidR="001E03D6">
        <w:t xml:space="preserve"> </w:t>
      </w:r>
      <w:r w:rsidR="00532E02">
        <w:tab/>
      </w:r>
      <w:r w:rsidR="00532E02">
        <w:tab/>
      </w:r>
      <w:r w:rsidR="65AD04AF">
        <w:t xml:space="preserve">     </w:t>
      </w:r>
      <w:r w:rsidR="001E03D6">
        <w:t>2</w:t>
      </w:r>
      <w:r>
        <w:t xml:space="preserve"> </w:t>
      </w:r>
      <w:r w:rsidR="2F5DBF9A">
        <w:t xml:space="preserve">   </w:t>
      </w:r>
      <w:r>
        <w:t>hp</w:t>
      </w:r>
      <w:r w:rsidR="00532E02">
        <w:tab/>
      </w:r>
      <w:r w:rsidR="00844433">
        <w:t>U/G</w:t>
      </w:r>
    </w:p>
    <w:p w14:paraId="2809B910" w14:textId="54CC0BD5" w:rsidR="00532E02" w:rsidRPr="00E02C08" w:rsidRDefault="00532E02" w:rsidP="00532E02">
      <w:pPr>
        <w:rPr>
          <w:lang w:val="nb-NO"/>
        </w:rPr>
      </w:pPr>
      <w:r w:rsidRPr="00E02C08">
        <w:rPr>
          <w:lang w:val="nb-NO"/>
        </w:rPr>
        <w:t>S</w:t>
      </w:r>
      <w:r w:rsidR="00024CE4" w:rsidRPr="00E02C08">
        <w:rPr>
          <w:lang w:val="nb-NO"/>
        </w:rPr>
        <w:t>TN</w:t>
      </w:r>
      <w:r w:rsidRPr="00E02C08">
        <w:rPr>
          <w:lang w:val="nb-NO"/>
        </w:rPr>
        <w:t>1</w:t>
      </w:r>
      <w:r w:rsidRPr="00E02C08">
        <w:rPr>
          <w:lang w:val="nb-NO"/>
        </w:rPr>
        <w:tab/>
      </w:r>
      <w:r w:rsidR="00E02C08" w:rsidRPr="00E02C08">
        <w:rPr>
          <w:lang w:val="nb-NO"/>
        </w:rPr>
        <w:t>Skrftlig te</w:t>
      </w:r>
      <w:r w:rsidR="00E02C08">
        <w:rPr>
          <w:lang w:val="nb-NO"/>
        </w:rPr>
        <w:t>ntamen, hemtentamen</w:t>
      </w:r>
      <w:r w:rsidRPr="00E02C08">
        <w:rPr>
          <w:lang w:val="nb-NO"/>
        </w:rPr>
        <w:tab/>
      </w:r>
      <w:r w:rsidR="00B4255A" w:rsidRPr="00E02C08">
        <w:rPr>
          <w:lang w:val="nb-NO"/>
        </w:rPr>
        <w:t xml:space="preserve">     </w:t>
      </w:r>
      <w:r w:rsidR="00E02C08">
        <w:rPr>
          <w:lang w:val="nb-NO"/>
        </w:rPr>
        <w:t>5</w:t>
      </w:r>
      <w:r w:rsidRPr="00E02C08">
        <w:rPr>
          <w:lang w:val="nb-NO"/>
        </w:rPr>
        <w:t>.5 hp</w:t>
      </w:r>
      <w:r w:rsidRPr="00E02C08">
        <w:rPr>
          <w:lang w:val="nb-NO"/>
        </w:rPr>
        <w:tab/>
        <w:t>U</w:t>
      </w:r>
      <w:r w:rsidR="00062264">
        <w:rPr>
          <w:lang w:val="nb-NO"/>
        </w:rPr>
        <w:t>/</w:t>
      </w:r>
      <w:r w:rsidRPr="00E02C08">
        <w:rPr>
          <w:lang w:val="nb-NO"/>
        </w:rPr>
        <w:t>G</w:t>
      </w:r>
      <w:r w:rsidR="00062264">
        <w:rPr>
          <w:lang w:val="nb-NO"/>
        </w:rPr>
        <w:t>/VG</w:t>
      </w:r>
    </w:p>
    <w:p w14:paraId="41D44A64" w14:textId="77777777" w:rsidR="00844433" w:rsidRPr="00E02C08" w:rsidRDefault="00844433" w:rsidP="00B357DE">
      <w:pPr>
        <w:rPr>
          <w:lang w:val="nb-NO"/>
        </w:rPr>
      </w:pPr>
    </w:p>
    <w:p w14:paraId="2BC56473" w14:textId="29C9E7F4" w:rsidR="00E451C1" w:rsidRDefault="5148AF32" w:rsidP="00B357DE">
      <w:r w:rsidRPr="2325FAE0">
        <w:rPr>
          <w:b/>
          <w:bCs/>
        </w:rPr>
        <w:t>Examinator</w:t>
      </w:r>
      <w:r>
        <w:t xml:space="preserve">: </w:t>
      </w:r>
      <w:r w:rsidR="3918B490">
        <w:t>Alma Memišević</w:t>
      </w:r>
    </w:p>
    <w:p w14:paraId="44B68737" w14:textId="77777777" w:rsidR="0052670A" w:rsidRDefault="0052670A" w:rsidP="00B357DE"/>
    <w:p w14:paraId="0ACF927B" w14:textId="77777777" w:rsidR="00141516" w:rsidRDefault="00141516" w:rsidP="2325FAE0"/>
    <w:p w14:paraId="5C1E9333" w14:textId="77777777" w:rsidR="0052670A" w:rsidRDefault="0052670A" w:rsidP="2325FAE0"/>
    <w:p w14:paraId="5D2D9DB4" w14:textId="3E3A18E2" w:rsidR="00401B31" w:rsidRDefault="00401B31" w:rsidP="00330BFC">
      <w:pPr>
        <w:pStyle w:val="Rubrik1"/>
      </w:pPr>
      <w:bookmarkStart w:id="58" w:name="_Toc176089917"/>
      <w:r>
        <w:t>Kursmoment</w:t>
      </w:r>
      <w:bookmarkEnd w:id="58"/>
    </w:p>
    <w:p w14:paraId="38EA64CA" w14:textId="77777777" w:rsidR="00A02B76" w:rsidRDefault="00A02B76" w:rsidP="00330BFC"/>
    <w:p w14:paraId="120D76B8" w14:textId="2ABC234E" w:rsidR="00401B31" w:rsidRDefault="00401B31" w:rsidP="00401B31">
      <w:pPr>
        <w:pStyle w:val="Rubrik2"/>
      </w:pPr>
      <w:bookmarkStart w:id="59" w:name="_Toc176089918"/>
      <w:r>
        <w:t>Föreläsningar</w:t>
      </w:r>
      <w:bookmarkEnd w:id="59"/>
    </w:p>
    <w:p w14:paraId="736068E4" w14:textId="230F8ED1" w:rsidR="2325FAE0" w:rsidRDefault="001E297B" w:rsidP="2325FAE0">
      <w:r>
        <w:t xml:space="preserve">I den här kursen ges en inspelad föreläsning och 4 miniföreläsningar. </w:t>
      </w:r>
      <w:r w:rsidR="00957364">
        <w:t xml:space="preserve">Miniföreläsningar ges i samband med seminarier och kommer inte finnas att </w:t>
      </w:r>
      <w:r w:rsidR="0006092D">
        <w:t xml:space="preserve">ta del av i efterhand. </w:t>
      </w:r>
    </w:p>
    <w:p w14:paraId="54EF1265" w14:textId="77777777" w:rsidR="007863DD" w:rsidRDefault="007863DD" w:rsidP="2325FAE0">
      <w:pPr>
        <w:rPr>
          <w:b/>
          <w:bCs/>
        </w:rPr>
      </w:pPr>
    </w:p>
    <w:p w14:paraId="1711105C" w14:textId="18C175D0" w:rsidR="00667E4F" w:rsidRDefault="00401B31" w:rsidP="00667E4F">
      <w:r w:rsidRPr="40683E2D">
        <w:rPr>
          <w:b/>
          <w:bCs/>
        </w:rPr>
        <w:t>Föreläsning 1:</w:t>
      </w:r>
      <w:r w:rsidR="009A5F6B">
        <w:rPr>
          <w:b/>
          <w:bCs/>
        </w:rPr>
        <w:t xml:space="preserve"> </w:t>
      </w:r>
      <w:r w:rsidR="0084407B">
        <w:t>Perspektiv och begrepp i specialpedagogik</w:t>
      </w:r>
      <w:r w:rsidR="00667E4F">
        <w:t xml:space="preserve">, </w:t>
      </w:r>
      <w:r w:rsidR="007863DD">
        <w:t>Lotta Holme</w:t>
      </w:r>
      <w:r w:rsidR="009A5F6B">
        <w:t xml:space="preserve"> (finns under </w:t>
      </w:r>
      <w:r w:rsidR="000A6D25">
        <w:t>kursdokument</w:t>
      </w:r>
      <w:r w:rsidR="00DC6F86">
        <w:t xml:space="preserve"> på L</w:t>
      </w:r>
      <w:r w:rsidR="009A5F6B">
        <w:t>isam)</w:t>
      </w:r>
    </w:p>
    <w:p w14:paraId="751EA526" w14:textId="77777777" w:rsidR="007C31AE" w:rsidRDefault="007C31AE" w:rsidP="00667E4F"/>
    <w:p w14:paraId="1B6A329B" w14:textId="58CA8152" w:rsidR="00034E45" w:rsidRDefault="009A5F6B" w:rsidP="00034E45">
      <w:r>
        <w:rPr>
          <w:b/>
          <w:bCs/>
        </w:rPr>
        <w:t>Minföreläsning 1:</w:t>
      </w:r>
      <w:r w:rsidR="00667E4F">
        <w:t xml:space="preserve"> </w:t>
      </w:r>
      <w:r w:rsidR="00B771C5" w:rsidRPr="00B771C5">
        <w:t>Extra anpassningar, pedagogisk kartläggning och ÅP</w:t>
      </w:r>
      <w:r w:rsidR="00B771C5">
        <w:t xml:space="preserve">, </w:t>
      </w:r>
      <w:r w:rsidR="006F5A06">
        <w:t>H</w:t>
      </w:r>
      <w:r w:rsidR="006F5A06" w:rsidRPr="006F5A06">
        <w:t>elena</w:t>
      </w:r>
      <w:r w:rsidR="006F5A06">
        <w:t xml:space="preserve"> M</w:t>
      </w:r>
      <w:r w:rsidR="006F5A06" w:rsidRPr="006F5A06">
        <w:t>yllymäki</w:t>
      </w:r>
      <w:r w:rsidR="006F5A06">
        <w:t xml:space="preserve"> Jonsson </w:t>
      </w:r>
    </w:p>
    <w:p w14:paraId="180DEAAB" w14:textId="77777777" w:rsidR="006F5A06" w:rsidRDefault="006F5A06" w:rsidP="00034E45"/>
    <w:p w14:paraId="3945C177" w14:textId="618D8A37" w:rsidR="00667E4F" w:rsidRDefault="009A5F6B" w:rsidP="00034E45">
      <w:pPr>
        <w:rPr>
          <w:color w:val="FF0000"/>
        </w:rPr>
      </w:pPr>
      <w:r>
        <w:rPr>
          <w:b/>
          <w:bCs/>
        </w:rPr>
        <w:t>Miniföreläsning 2</w:t>
      </w:r>
      <w:r w:rsidR="00667E4F">
        <w:t xml:space="preserve">: </w:t>
      </w:r>
      <w:r w:rsidR="008D62D4">
        <w:t xml:space="preserve">NPF, </w:t>
      </w:r>
      <w:r w:rsidR="008D62D4" w:rsidRPr="008D62D4">
        <w:t>Rebecka Tiefenbacher</w:t>
      </w:r>
    </w:p>
    <w:p w14:paraId="5B73A311" w14:textId="75EF3A69" w:rsidR="7AFC80C2" w:rsidRDefault="7AFC80C2" w:rsidP="7AFC80C2"/>
    <w:p w14:paraId="7114B041" w14:textId="4BF6DEB4" w:rsidR="00667E4F" w:rsidRPr="00C30C54" w:rsidRDefault="00034E45" w:rsidP="00034E45">
      <w:r>
        <w:rPr>
          <w:b/>
          <w:bCs/>
        </w:rPr>
        <w:t>Miniföreläsning 3:</w:t>
      </w:r>
      <w:r w:rsidR="008D62D4">
        <w:rPr>
          <w:b/>
          <w:bCs/>
        </w:rPr>
        <w:t xml:space="preserve"> </w:t>
      </w:r>
      <w:r w:rsidR="00C30C54" w:rsidRPr="00C30C54">
        <w:t>Diagnosens makt och när olika forskningsfält strider om tolkningsföreträde</w:t>
      </w:r>
      <w:r w:rsidR="00C30C54">
        <w:t xml:space="preserve">, Alma </w:t>
      </w:r>
      <w:r w:rsidR="00C30C54" w:rsidRPr="00C30C54">
        <w:t>Memišević</w:t>
      </w:r>
    </w:p>
    <w:p w14:paraId="2B6EB6AE" w14:textId="77777777" w:rsidR="00034E45" w:rsidRDefault="00034E45" w:rsidP="00034E45">
      <w:pPr>
        <w:rPr>
          <w:b/>
          <w:bCs/>
        </w:rPr>
      </w:pPr>
    </w:p>
    <w:p w14:paraId="5D86BC18" w14:textId="4F4CD586" w:rsidR="00034E45" w:rsidRPr="00C30C54" w:rsidRDefault="00034E45" w:rsidP="00034E45">
      <w:pPr>
        <w:rPr>
          <w:color w:val="FF0000"/>
        </w:rPr>
      </w:pPr>
      <w:r>
        <w:rPr>
          <w:b/>
          <w:bCs/>
        </w:rPr>
        <w:t>Miniföreläsning 4</w:t>
      </w:r>
      <w:r w:rsidR="00C30C54">
        <w:rPr>
          <w:b/>
          <w:bCs/>
        </w:rPr>
        <w:t>:</w:t>
      </w:r>
      <w:r w:rsidR="00C30C54" w:rsidRPr="00C30C54">
        <w:t xml:space="preserve"> </w:t>
      </w:r>
      <w:r w:rsidR="00D03093" w:rsidRPr="00D03093">
        <w:t xml:space="preserve">Undervisning </w:t>
      </w:r>
      <w:r w:rsidR="008061C3">
        <w:t xml:space="preserve">i fritidshem </w:t>
      </w:r>
      <w:r w:rsidR="00D03093" w:rsidRPr="00D03093">
        <w:t>på anpassad grundskola</w:t>
      </w:r>
      <w:r w:rsidR="00C8287F">
        <w:t>, dess</w:t>
      </w:r>
      <w:r w:rsidR="00D03093" w:rsidRPr="00D03093">
        <w:t xml:space="preserve"> utmaningar</w:t>
      </w:r>
      <w:r w:rsidR="00D03093">
        <w:t xml:space="preserve"> och möjligheter, </w:t>
      </w:r>
      <w:r w:rsidR="00C30C54" w:rsidRPr="00C30C54">
        <w:t>Alma</w:t>
      </w:r>
      <w:r w:rsidR="00C30C54">
        <w:rPr>
          <w:b/>
          <w:bCs/>
        </w:rPr>
        <w:t xml:space="preserve"> </w:t>
      </w:r>
      <w:r w:rsidR="00C30C54" w:rsidRPr="00C30C54">
        <w:t>Memišević,</w:t>
      </w:r>
    </w:p>
    <w:p w14:paraId="340B9431" w14:textId="77777777" w:rsidR="00667E4F" w:rsidRDefault="00667E4F" w:rsidP="00667E4F"/>
    <w:p w14:paraId="3B5D3300" w14:textId="45E2052F" w:rsidR="00401B31" w:rsidRDefault="0015411B" w:rsidP="00BB550E">
      <w:pPr>
        <w:pStyle w:val="Rubrik2"/>
      </w:pPr>
      <w:bookmarkStart w:id="60" w:name="_Toc176089919"/>
      <w:r>
        <w:t>Seminarier</w:t>
      </w:r>
      <w:bookmarkEnd w:id="60"/>
    </w:p>
    <w:p w14:paraId="3E768192" w14:textId="601DDE76" w:rsidR="002E3FED" w:rsidRDefault="00205612" w:rsidP="6CF20B7E">
      <w:pPr>
        <w:textAlignment w:val="baseline"/>
        <w:rPr>
          <w:color w:val="FF0000"/>
        </w:rPr>
      </w:pPr>
      <w:r>
        <w:t>Kursens seminarier presenteras kortfattat nedan.</w:t>
      </w:r>
      <w:r w:rsidR="002021B0">
        <w:t xml:space="preserve"> U</w:t>
      </w:r>
      <w:r>
        <w:t>tförlig</w:t>
      </w:r>
      <w:r w:rsidR="002021B0">
        <w:t>are</w:t>
      </w:r>
      <w:r>
        <w:t xml:space="preserve"> in</w:t>
      </w:r>
      <w:r w:rsidR="00327450">
        <w:t xml:space="preserve">formation om seminariernas innehåll, upplägg, förberedelser </w:t>
      </w:r>
      <w:r w:rsidR="00B41877">
        <w:t xml:space="preserve">och litteratur, </w:t>
      </w:r>
      <w:r w:rsidR="002021B0">
        <w:t>finn</w:t>
      </w:r>
      <w:r w:rsidR="004B53E7">
        <w:t>er ni</w:t>
      </w:r>
      <w:r w:rsidR="002021B0">
        <w:t xml:space="preserve"> </w:t>
      </w:r>
      <w:r w:rsidR="00C63468">
        <w:t>i vänster</w:t>
      </w:r>
      <w:r w:rsidR="00CC3077">
        <w:t xml:space="preserve">menyn </w:t>
      </w:r>
      <w:r w:rsidR="002021B0">
        <w:t xml:space="preserve">på </w:t>
      </w:r>
      <w:r w:rsidR="00B41877">
        <w:t xml:space="preserve">Lisam </w:t>
      </w:r>
      <w:r w:rsidR="004D6F34">
        <w:t xml:space="preserve">under fliken </w:t>
      </w:r>
      <w:r w:rsidR="004D6F34" w:rsidRPr="004D6F34">
        <w:rPr>
          <w:i/>
          <w:iCs/>
        </w:rPr>
        <w:t>Seminarier</w:t>
      </w:r>
      <w:r w:rsidR="00B46CAF">
        <w:t xml:space="preserve">, </w:t>
      </w:r>
      <w:r w:rsidR="004D6F34">
        <w:t xml:space="preserve">liksom under </w:t>
      </w:r>
      <w:r w:rsidR="00425061">
        <w:t>klickbara länk</w:t>
      </w:r>
      <w:r w:rsidR="00CC3077">
        <w:t>ar</w:t>
      </w:r>
      <w:r w:rsidR="00425061">
        <w:t xml:space="preserve"> i flödes</w:t>
      </w:r>
      <w:r w:rsidR="00730DEB">
        <w:t>schema.</w:t>
      </w:r>
      <w:r w:rsidR="00730DEB" w:rsidRPr="6CF20B7E">
        <w:rPr>
          <w:color w:val="FF0000"/>
        </w:rPr>
        <w:t xml:space="preserve"> </w:t>
      </w:r>
    </w:p>
    <w:p w14:paraId="3F47DDBB" w14:textId="273555A2" w:rsidR="006C0CD7" w:rsidRPr="00205612" w:rsidRDefault="006C0CD7" w:rsidP="00612211">
      <w:pPr>
        <w:pStyle w:val="Rubrik3"/>
      </w:pPr>
      <w:bookmarkStart w:id="61" w:name="_Toc176089920"/>
      <w:r>
        <w:t>Seminari</w:t>
      </w:r>
      <w:r w:rsidR="00AF364A">
        <w:t>um</w:t>
      </w:r>
      <w:r>
        <w:t xml:space="preserve"> 1</w:t>
      </w:r>
      <w:bookmarkEnd w:id="61"/>
      <w:r w:rsidR="008D781D">
        <w:t xml:space="preserve"> </w:t>
      </w:r>
    </w:p>
    <w:p w14:paraId="14AE201E" w14:textId="2457283E" w:rsidR="00977EB6" w:rsidRDefault="00931EAF" w:rsidP="67CD30AC">
      <w:pPr>
        <w:rPr>
          <w:color w:val="FF0000"/>
        </w:rPr>
      </w:pPr>
      <w:r w:rsidRPr="00931EAF">
        <w:t xml:space="preserve">Den svenska skolan och lärare som arbetar i skolan och </w:t>
      </w:r>
      <w:r w:rsidR="00C62047">
        <w:t>i</w:t>
      </w:r>
      <w:r w:rsidRPr="00931EAF">
        <w:t xml:space="preserve"> fritidshem, ska följa skollagen och gällande styrdokument, till exempel läroplanen. Dessa dokument utgår i sin tur från internationella deklarationer och konventioner så som Salamancadeklarationen och barnkonventionen. Som lärare i fritidshem är det centralt att känna till dessa dokument och deras ursprung</w:t>
      </w:r>
      <w:r w:rsidR="009D5AD0">
        <w:t xml:space="preserve"> och därför inleder vi kursen med att diskutera de</w:t>
      </w:r>
      <w:r w:rsidR="00742562">
        <w:t xml:space="preserve">ssa </w:t>
      </w:r>
      <w:r w:rsidR="00C8287F">
        <w:t>styr</w:t>
      </w:r>
      <w:r w:rsidR="00742562">
        <w:t>dokument</w:t>
      </w:r>
      <w:r w:rsidRPr="00931EAF">
        <w:t>.</w:t>
      </w:r>
      <w:r>
        <w:t xml:space="preserve"> </w:t>
      </w:r>
    </w:p>
    <w:p w14:paraId="198CC474" w14:textId="10CF1851" w:rsidR="00076EF3" w:rsidRDefault="00C00D8D" w:rsidP="00076EF3">
      <w:pPr>
        <w:pStyle w:val="Rubrik3"/>
      </w:pPr>
      <w:bookmarkStart w:id="62" w:name="_Toc176089921"/>
      <w:r>
        <w:t>S</w:t>
      </w:r>
      <w:r w:rsidR="006C0CD7">
        <w:t>eminarium 2</w:t>
      </w:r>
      <w:bookmarkEnd w:id="62"/>
      <w:r w:rsidR="00F53F97">
        <w:t xml:space="preserve"> </w:t>
      </w:r>
    </w:p>
    <w:p w14:paraId="724DD4C5" w14:textId="18FC4B0F" w:rsidR="00B46CAF" w:rsidRDefault="005B14C4" w:rsidP="00B46CAF">
      <w:r w:rsidRPr="005B14C4">
        <w:t>Utgångspunkten för seminariet är Nilholms tre perspektiv på specialpedagogik</w:t>
      </w:r>
      <w:r w:rsidR="0040751C">
        <w:t xml:space="preserve"> (</w:t>
      </w:r>
      <w:r w:rsidR="00CF604F">
        <w:t xml:space="preserve">det </w:t>
      </w:r>
      <w:r w:rsidR="0040751C">
        <w:t>kompensatorisk</w:t>
      </w:r>
      <w:r w:rsidR="00CF604F">
        <w:t>a</w:t>
      </w:r>
      <w:r w:rsidR="0040751C">
        <w:t xml:space="preserve">, </w:t>
      </w:r>
      <w:r w:rsidR="00CF604F">
        <w:t xml:space="preserve">det </w:t>
      </w:r>
      <w:r w:rsidR="0040751C">
        <w:t>kritisk</w:t>
      </w:r>
      <w:r w:rsidR="00CF604F">
        <w:t>a</w:t>
      </w:r>
      <w:r w:rsidR="0040751C">
        <w:t xml:space="preserve"> och dilemmaperspektivet)</w:t>
      </w:r>
      <w:r w:rsidRPr="005B14C4">
        <w:t>. Ni får utifrån dessa perspektiv diskutera och reflektera utifrån ett antal frågor</w:t>
      </w:r>
      <w:r w:rsidR="00FA1F69">
        <w:t>,</w:t>
      </w:r>
      <w:r w:rsidRPr="005B14C4">
        <w:t xml:space="preserve"> samt </w:t>
      </w:r>
      <w:r w:rsidR="00FA1F69">
        <w:t>era yrkes</w:t>
      </w:r>
      <w:r w:rsidRPr="005B14C4">
        <w:t>erfarenheter.</w:t>
      </w:r>
    </w:p>
    <w:p w14:paraId="5E2AFAE6" w14:textId="11355CCB" w:rsidR="004B7B5D" w:rsidRDefault="004B7B5D" w:rsidP="004B7B5D">
      <w:pPr>
        <w:pStyle w:val="Rubrik3"/>
      </w:pPr>
      <w:bookmarkStart w:id="63" w:name="_Toc176089922"/>
      <w:r>
        <w:lastRenderedPageBreak/>
        <w:t>Seminarium 3</w:t>
      </w:r>
      <w:bookmarkEnd w:id="63"/>
    </w:p>
    <w:p w14:paraId="06314A1F" w14:textId="40313E0F" w:rsidR="004B7B5D" w:rsidRDefault="008B73F6" w:rsidP="004B7B5D">
      <w:r>
        <w:t xml:space="preserve">Under detta seminarium arbetar ni med egna fall. </w:t>
      </w:r>
      <w:r w:rsidR="008F5132">
        <w:t xml:space="preserve">Ni kommer att få diskutera och analysera dem dels utifrån Nilholms tre specialpedagogiska perspektiv, dels </w:t>
      </w:r>
      <w:r w:rsidR="00060B3E">
        <w:t>utifrån de tre nivåerna (individ, grupp, organisation).</w:t>
      </w:r>
    </w:p>
    <w:p w14:paraId="285D5213" w14:textId="06B5553B" w:rsidR="00D71B84" w:rsidRPr="004B7B5D" w:rsidRDefault="00D71B84" w:rsidP="00D71B84">
      <w:pPr>
        <w:pStyle w:val="Rubrik3"/>
      </w:pPr>
      <w:bookmarkStart w:id="64" w:name="_Toc176089923"/>
      <w:r>
        <w:t>Seminarium 4</w:t>
      </w:r>
      <w:bookmarkEnd w:id="64"/>
    </w:p>
    <w:p w14:paraId="3D651392" w14:textId="648C3D93" w:rsidR="004B7B5D" w:rsidRDefault="00EE4EC2" w:rsidP="004B7B5D">
      <w:r>
        <w:t xml:space="preserve">Seminariet inleds med en miniföreläsning om </w:t>
      </w:r>
      <w:r w:rsidR="005C5E51">
        <w:t xml:space="preserve">åtgärdsprogram, </w:t>
      </w:r>
      <w:r w:rsidR="004B0628" w:rsidRPr="004B0628">
        <w:t>extra anpassningar</w:t>
      </w:r>
      <w:r>
        <w:t xml:space="preserve">, </w:t>
      </w:r>
      <w:r w:rsidR="004B0628" w:rsidRPr="004B0628">
        <w:t>särskilt stöd</w:t>
      </w:r>
      <w:r>
        <w:t xml:space="preserve"> och pedagogiska kartläggningar</w:t>
      </w:r>
      <w:r w:rsidR="00D47554">
        <w:t xml:space="preserve"> bland annat. </w:t>
      </w:r>
      <w:r w:rsidR="005C5E51">
        <w:t>Ni kommer även att arbeta prakti</w:t>
      </w:r>
      <w:r w:rsidR="00E86FAA">
        <w:t xml:space="preserve">skt med fiktiva </w:t>
      </w:r>
      <w:r w:rsidR="00592E2F">
        <w:t xml:space="preserve">liksom anonymiserade åtgärdsprogram. </w:t>
      </w:r>
    </w:p>
    <w:p w14:paraId="4B1F73DA" w14:textId="1834A1AA" w:rsidR="29CCFE09" w:rsidRDefault="585AB24F" w:rsidP="10DA3A66">
      <w:pPr>
        <w:pStyle w:val="Rubrik3"/>
      </w:pPr>
      <w:bookmarkStart w:id="65" w:name="_Toc176089924"/>
      <w:r>
        <w:t>Seminarium 5</w:t>
      </w:r>
      <w:bookmarkEnd w:id="65"/>
    </w:p>
    <w:p w14:paraId="2A7CE2A3" w14:textId="43EDCC63" w:rsidR="00060B3E" w:rsidRPr="00060B3E" w:rsidRDefault="00DF5F4F" w:rsidP="00060B3E">
      <w:r>
        <w:t xml:space="preserve">Under detta seminarium fortsätter vi på samma tema som för seminarium 4 och nu får ni även arbeta med era fall </w:t>
      </w:r>
      <w:r w:rsidR="00BF31CD">
        <w:t xml:space="preserve">från seminarium 3. </w:t>
      </w:r>
    </w:p>
    <w:p w14:paraId="34A415ED" w14:textId="7FE1230C" w:rsidR="009A0D6C" w:rsidRPr="006A1C66" w:rsidRDefault="518BB217" w:rsidP="60338E7E">
      <w:pPr>
        <w:pStyle w:val="Rubrik3"/>
        <w:rPr>
          <w:rFonts w:ascii="Times New Roman" w:eastAsia="Times New Roman" w:hAnsi="Times New Roman" w:cs="Times New Roman"/>
          <w:b w:val="0"/>
          <w:bCs w:val="0"/>
        </w:rPr>
      </w:pPr>
      <w:bookmarkStart w:id="66" w:name="_Toc176089925"/>
      <w:r>
        <w:t xml:space="preserve">Seminarium </w:t>
      </w:r>
      <w:r w:rsidR="146C6E5C">
        <w:t>6</w:t>
      </w:r>
      <w:r w:rsidR="00E368E9">
        <w:t xml:space="preserve"> och 7</w:t>
      </w:r>
      <w:bookmarkEnd w:id="66"/>
    </w:p>
    <w:p w14:paraId="0E2544B3" w14:textId="1110DDD4" w:rsidR="5CDA7D11" w:rsidRDefault="00E368E9">
      <w:r>
        <w:t>Se</w:t>
      </w:r>
      <w:r w:rsidR="009412EA">
        <w:t>minarium 6 och 7 handlar båda om NPF</w:t>
      </w:r>
      <w:r w:rsidR="005D7450">
        <w:t xml:space="preserve"> (</w:t>
      </w:r>
      <w:r w:rsidR="00AF4E6F">
        <w:t>neuropsykiatriska funktionsnedsättningar</w:t>
      </w:r>
      <w:r w:rsidR="005D7450">
        <w:t>)</w:t>
      </w:r>
      <w:r w:rsidR="009412EA">
        <w:t xml:space="preserve">. Seminarium </w:t>
      </w:r>
      <w:r w:rsidR="00C973B9">
        <w:t>7</w:t>
      </w:r>
      <w:r w:rsidR="009412EA">
        <w:t xml:space="preserve"> inleds med en miniföreläsning utifrån </w:t>
      </w:r>
      <w:r w:rsidR="005D7450">
        <w:t xml:space="preserve">Rebeckas forskning om NPF. </w:t>
      </w:r>
    </w:p>
    <w:p w14:paraId="39B7ACEB" w14:textId="28330425" w:rsidR="0012651F" w:rsidRPr="00C63468" w:rsidRDefault="0012651F" w:rsidP="00C041EA">
      <w:pPr>
        <w:pStyle w:val="Rubrik3"/>
      </w:pPr>
      <w:bookmarkStart w:id="67" w:name="_Toc176089926"/>
      <w:r>
        <w:t xml:space="preserve">Seminarium </w:t>
      </w:r>
      <w:r w:rsidR="00AF4E6F">
        <w:t>8</w:t>
      </w:r>
      <w:bookmarkEnd w:id="67"/>
      <w:r w:rsidR="3A7E60E1">
        <w:t xml:space="preserve"> </w:t>
      </w:r>
    </w:p>
    <w:p w14:paraId="7A5A0576" w14:textId="443E5E2C" w:rsidR="00C041EA" w:rsidRDefault="00E17771" w:rsidP="00C041EA">
      <w:r>
        <w:t>Även detta seminarium inleds med en miniföreläsning, nu om diagnoser</w:t>
      </w:r>
      <w:r w:rsidR="00EB487C">
        <w:t xml:space="preserve"> och hur olika forskningsfält strider om tolkningsföreträde. </w:t>
      </w:r>
      <w:r w:rsidR="003A7ACB">
        <w:t xml:space="preserve">Inför seminariet ska ni läsa två korta populärvetenskapliga </w:t>
      </w:r>
      <w:r w:rsidR="00A343AB">
        <w:t>artiklar</w:t>
      </w:r>
      <w:r w:rsidR="00FA1F69">
        <w:t xml:space="preserve"> </w:t>
      </w:r>
      <w:r w:rsidR="008C7A7A">
        <w:t>som diskuteras i arbetsgrupper innan seminariet börjar</w:t>
      </w:r>
      <w:r w:rsidR="00A343AB">
        <w:t>.</w:t>
      </w:r>
    </w:p>
    <w:p w14:paraId="44F0E421" w14:textId="73D2BD00" w:rsidR="007E4DAA" w:rsidRDefault="007E4DAA" w:rsidP="00137967">
      <w:pPr>
        <w:pStyle w:val="Rubrik3"/>
      </w:pPr>
      <w:bookmarkStart w:id="68" w:name="_Toc176089927"/>
      <w:r>
        <w:t xml:space="preserve">Seminarium </w:t>
      </w:r>
      <w:r w:rsidR="00755A6A">
        <w:t>9</w:t>
      </w:r>
      <w:bookmarkEnd w:id="68"/>
    </w:p>
    <w:p w14:paraId="18A9415D" w14:textId="267D8526" w:rsidR="00141516" w:rsidRDefault="008F4532" w:rsidP="0052670A">
      <w:r>
        <w:t xml:space="preserve">Seminariet inleds med en miniföreläsning om undervisning </w:t>
      </w:r>
      <w:r w:rsidR="001649DB">
        <w:t xml:space="preserve">i fritidshem </w:t>
      </w:r>
      <w:r>
        <w:t xml:space="preserve">på anpassad grundskola </w:t>
      </w:r>
      <w:r w:rsidR="005046CD">
        <w:t xml:space="preserve">utifrån Almas forskning. </w:t>
      </w:r>
      <w:r w:rsidR="008F0C06">
        <w:t xml:space="preserve">Seminariet fokuserar på vilka hinder och möjligheter </w:t>
      </w:r>
      <w:r w:rsidR="00D06067">
        <w:t xml:space="preserve">kan urskiljas i arbete med barn med IF (intellektuell </w:t>
      </w:r>
      <w:r w:rsidR="00141516">
        <w:t>funktionsnedsättning</w:t>
      </w:r>
      <w:r w:rsidR="00D06067">
        <w:t>)</w:t>
      </w:r>
      <w:r w:rsidR="00141516">
        <w:t>.</w:t>
      </w:r>
    </w:p>
    <w:p w14:paraId="3E6B6FFB" w14:textId="5B1A75C9" w:rsidR="00141516" w:rsidRDefault="00141516" w:rsidP="00141516">
      <w:pPr>
        <w:pStyle w:val="Rubrik3"/>
      </w:pPr>
      <w:bookmarkStart w:id="69" w:name="_Toc176089928"/>
      <w:r>
        <w:t>Seminarium 10</w:t>
      </w:r>
      <w:r w:rsidR="00592253">
        <w:t xml:space="preserve"> (utan lärare)</w:t>
      </w:r>
      <w:bookmarkEnd w:id="69"/>
    </w:p>
    <w:p w14:paraId="1CD5BB79" w14:textId="0EE76553" w:rsidR="0052670A" w:rsidRDefault="00C72162" w:rsidP="0052670A">
      <w:r>
        <w:t xml:space="preserve">Kursens sista seminarium </w:t>
      </w:r>
      <w:r w:rsidR="00AC4104">
        <w:t>fokuserar på barn med socioemotionella svårigheter</w:t>
      </w:r>
      <w:r w:rsidR="00EB352E">
        <w:t xml:space="preserve">. </w:t>
      </w:r>
      <w:r w:rsidR="007300EF">
        <w:t>N</w:t>
      </w:r>
      <w:r w:rsidR="00EB352E">
        <w:t xml:space="preserve">i kommer att utgå från era </w:t>
      </w:r>
      <w:r w:rsidR="00AF141F">
        <w:t>yrkes</w:t>
      </w:r>
      <w:r w:rsidR="00EB352E">
        <w:t xml:space="preserve">erfarenheter och </w:t>
      </w:r>
      <w:r w:rsidR="00FA11FD">
        <w:t xml:space="preserve">från </w:t>
      </w:r>
      <w:r w:rsidR="00EB352E">
        <w:t xml:space="preserve">litteratur </w:t>
      </w:r>
      <w:r w:rsidR="007300EF">
        <w:t xml:space="preserve">ni själva hittat </w:t>
      </w:r>
      <w:r w:rsidR="00EB352E">
        <w:t xml:space="preserve">för att diskutera exempelvis </w:t>
      </w:r>
      <w:r w:rsidR="00FA11FD">
        <w:t xml:space="preserve">sexuella övergrepp, våld i hemmet, </w:t>
      </w:r>
      <w:r w:rsidR="00566725">
        <w:t xml:space="preserve">banmisshandel. </w:t>
      </w:r>
    </w:p>
    <w:p w14:paraId="0975DD14" w14:textId="68D4EE41" w:rsidR="00AF141F" w:rsidRDefault="00AF141F" w:rsidP="00AF141F">
      <w:pPr>
        <w:pStyle w:val="Rubrik3"/>
      </w:pPr>
      <w:bookmarkStart w:id="70" w:name="_Toc176089929"/>
      <w:r>
        <w:t>Erfarenhetsseminarier</w:t>
      </w:r>
      <w:bookmarkEnd w:id="70"/>
      <w:r>
        <w:t xml:space="preserve"> </w:t>
      </w:r>
    </w:p>
    <w:p w14:paraId="4316D51F" w14:textId="449BC0BC" w:rsidR="00AF141F" w:rsidRDefault="00312DD5" w:rsidP="00AF141F">
      <w:r>
        <w:t>I kursen finns två erfarenhetesseminarier där syftet är att ta vara på era yrkeserfarenheter</w:t>
      </w:r>
      <w:r w:rsidR="00C817B3">
        <w:t xml:space="preserve">. Det första seminariet </w:t>
      </w:r>
      <w:r w:rsidR="00F95587">
        <w:t xml:space="preserve">har fokus på </w:t>
      </w:r>
      <w:r w:rsidR="00222069">
        <w:t xml:space="preserve">samverkan </w:t>
      </w:r>
      <w:r w:rsidR="009B5EDF">
        <w:t xml:space="preserve">med andra </w:t>
      </w:r>
      <w:r w:rsidR="00222069">
        <w:t xml:space="preserve">och stödjande insatser </w:t>
      </w:r>
      <w:r w:rsidR="009B5EDF">
        <w:t xml:space="preserve">kring barn i behov av särskilt stöd. </w:t>
      </w:r>
      <w:r w:rsidR="00B97FAD">
        <w:t xml:space="preserve">Det andra seminariet har fokus på erfarenhetsutbyte kring barn med socioemotionella svårigheter. </w:t>
      </w:r>
    </w:p>
    <w:p w14:paraId="5A95E270" w14:textId="77777777" w:rsidR="0002680A" w:rsidRDefault="0002680A" w:rsidP="00AF141F"/>
    <w:p w14:paraId="446D2B31" w14:textId="77777777" w:rsidR="0002680A" w:rsidRDefault="0002680A" w:rsidP="00AF141F"/>
    <w:p w14:paraId="5939A99C" w14:textId="77777777" w:rsidR="0002680A" w:rsidRDefault="0002680A" w:rsidP="00AF141F"/>
    <w:p w14:paraId="10C7A10E" w14:textId="77777777" w:rsidR="0002680A" w:rsidRPr="00AF141F" w:rsidRDefault="0002680A" w:rsidP="00AF141F"/>
    <w:p w14:paraId="00EC988A" w14:textId="77777777" w:rsidR="0052670A" w:rsidRDefault="0052670A" w:rsidP="0052670A">
      <w:pPr>
        <w:rPr>
          <w:b/>
          <w:bCs/>
        </w:rPr>
      </w:pPr>
    </w:p>
    <w:p w14:paraId="3624C42F" w14:textId="77777777" w:rsidR="0052670A" w:rsidRDefault="0052670A" w:rsidP="0052670A">
      <w:pPr>
        <w:rPr>
          <w:b/>
          <w:bCs/>
        </w:rPr>
      </w:pPr>
    </w:p>
    <w:p w14:paraId="4A397A8A" w14:textId="77777777" w:rsidR="0052670A" w:rsidRDefault="0052670A" w:rsidP="0052670A">
      <w:pPr>
        <w:rPr>
          <w:b/>
          <w:bCs/>
        </w:rPr>
      </w:pPr>
    </w:p>
    <w:p w14:paraId="2F9F5479" w14:textId="77777777" w:rsidR="0052670A" w:rsidRDefault="0052670A" w:rsidP="0052670A">
      <w:pPr>
        <w:rPr>
          <w:b/>
          <w:bCs/>
        </w:rPr>
      </w:pPr>
    </w:p>
    <w:p w14:paraId="3B30FBCE" w14:textId="77777777" w:rsidR="0052670A" w:rsidRPr="0052670A" w:rsidRDefault="0052670A" w:rsidP="0052670A">
      <w:pPr>
        <w:rPr>
          <w:b/>
          <w:bCs/>
        </w:rPr>
      </w:pPr>
    </w:p>
    <w:p w14:paraId="2596E2CA" w14:textId="20F1086A" w:rsidR="00AD07C3" w:rsidRDefault="005B6493" w:rsidP="00AD07C3">
      <w:pPr>
        <w:pStyle w:val="Rubrik1"/>
      </w:pPr>
      <w:bookmarkStart w:id="71" w:name="_Toc176089930"/>
      <w:r>
        <w:lastRenderedPageBreak/>
        <w:t>Examinationer</w:t>
      </w:r>
      <w:bookmarkEnd w:id="71"/>
    </w:p>
    <w:p w14:paraId="3446492E" w14:textId="510B0ABA" w:rsidR="00047BF6" w:rsidRDefault="00BA3E5D" w:rsidP="00047BF6">
      <w:pPr>
        <w:pStyle w:val="Rubrik2"/>
      </w:pPr>
      <w:bookmarkStart w:id="72" w:name="_Toc176089931"/>
      <w:r>
        <w:t>OBL1</w:t>
      </w:r>
      <w:bookmarkEnd w:id="72"/>
      <w:r>
        <w:t xml:space="preserve"> </w:t>
      </w:r>
      <w:r w:rsidR="00047BF6">
        <w:t xml:space="preserve"> </w:t>
      </w:r>
    </w:p>
    <w:p w14:paraId="0E715EE3" w14:textId="413FAA44" w:rsidR="00047BF6" w:rsidRDefault="00047BF6" w:rsidP="00047BF6">
      <w:pPr>
        <w:pStyle w:val="paragraph"/>
        <w:textAlignment w:val="baseline"/>
      </w:pPr>
      <w:r>
        <w:t xml:space="preserve">(2 hp) U/G </w:t>
      </w:r>
    </w:p>
    <w:p w14:paraId="57B4A12F" w14:textId="77777777" w:rsidR="000A6BA8" w:rsidRDefault="000A6BA8" w:rsidP="000A6BA8">
      <w:pPr>
        <w:pStyle w:val="paragraph"/>
        <w:textAlignment w:val="baseline"/>
      </w:pPr>
      <w:r>
        <w:t>Denna gruppuppgift består av två delar. Båda delarna bygger på att ni samlar material på era respektive arbetsplatser för att sedan sammanställa och redovisa det vid ett examinerande seminarium (vid två tillfällen).</w:t>
      </w:r>
    </w:p>
    <w:p w14:paraId="280EF30C" w14:textId="565D4B0D" w:rsidR="000A6BA8" w:rsidRDefault="000A6BA8" w:rsidP="000A6BA8">
      <w:pPr>
        <w:pStyle w:val="paragraph"/>
        <w:textAlignment w:val="baseline"/>
      </w:pPr>
      <w:r>
        <w:t>Kursmål som examineras:</w:t>
      </w:r>
    </w:p>
    <w:p w14:paraId="608EDB4A" w14:textId="77777777" w:rsidR="000A6BA8" w:rsidRDefault="000A6BA8" w:rsidP="000A6BA8">
      <w:pPr>
        <w:pStyle w:val="paragraph"/>
        <w:numPr>
          <w:ilvl w:val="0"/>
          <w:numId w:val="42"/>
        </w:numPr>
        <w:textAlignment w:val="baseline"/>
      </w:pPr>
      <w:r>
        <w:t>diskutera hur man i samverkan med andra kan identifiera elevers specialpedagogiska behov och hur dessa kan tillgodoses</w:t>
      </w:r>
    </w:p>
    <w:p w14:paraId="2F7B950D" w14:textId="3A074650" w:rsidR="000A6BA8" w:rsidRDefault="000A6BA8" w:rsidP="000A6BA8">
      <w:pPr>
        <w:pStyle w:val="paragraph"/>
        <w:textAlignment w:val="baseline"/>
      </w:pPr>
      <w:r w:rsidRPr="000A6BA8">
        <w:rPr>
          <w:b/>
          <w:bCs/>
        </w:rPr>
        <w:t>Del 1</w:t>
      </w:r>
    </w:p>
    <w:p w14:paraId="3311D523" w14:textId="77777777" w:rsidR="000A6BA8" w:rsidRPr="000A6BA8" w:rsidRDefault="000A6BA8" w:rsidP="000A6BA8">
      <w:pPr>
        <w:pStyle w:val="paragraph"/>
        <w:textAlignment w:val="baseline"/>
        <w:rPr>
          <w:b/>
          <w:bCs/>
        </w:rPr>
      </w:pPr>
      <w:r w:rsidRPr="000A6BA8">
        <w:rPr>
          <w:b/>
          <w:bCs/>
        </w:rPr>
        <w:t>Intervju/samtal med specialpedagog m.fl.</w:t>
      </w:r>
    </w:p>
    <w:p w14:paraId="4C108A94" w14:textId="77777777" w:rsidR="000A6BA8" w:rsidRDefault="000A6BA8" w:rsidP="000A6BA8">
      <w:pPr>
        <w:pStyle w:val="paragraph"/>
        <w:textAlignment w:val="baseline"/>
      </w:pPr>
      <w:r>
        <w:t>Du ska intervjua eller samtala med specialpedagog och/eller andra som ingår i elevhälsoteam på din skola och ta reda på hur de arbetar på organisations-/grupp-/individnivå med elever i behov av särskilt stöd.</w:t>
      </w:r>
    </w:p>
    <w:p w14:paraId="11B9EEF9" w14:textId="77777777" w:rsidR="000A6BA8" w:rsidRDefault="000A6BA8" w:rsidP="000A6BA8">
      <w:pPr>
        <w:pStyle w:val="paragraph"/>
        <w:textAlignment w:val="baseline"/>
      </w:pPr>
      <w:r>
        <w:t>Finns det tillgång till andra kompetenser så som t.ex. psykolog och skolläkare, som samverkar kring eleven? Vilka rutiner finns för arbetet när det gäller barn i behov av stöd? Är rutinerna kända för all personal på skolan? Är fritidshem och fritidslärare involverade i elevhälsoteams arbete? På vilket sätt i så fall? Används fritidslärarnas kompetens om sociala relationer och socialt lärande? Finns det något särskilt arbetssätt/pedagogik som skolan arbetar med? Vilka samverkar kring elever? Arbetar de förebyggande? Hur i så fall? På vilket sätt är vårdnadshavare involverade i arbetet? o.s.v.</w:t>
      </w:r>
    </w:p>
    <w:p w14:paraId="28FB88F5" w14:textId="77777777" w:rsidR="000A6BA8" w:rsidRDefault="000A6BA8" w:rsidP="000A6BA8">
      <w:pPr>
        <w:pStyle w:val="paragraph"/>
        <w:textAlignment w:val="baseline"/>
      </w:pPr>
      <w:r>
        <w:t>Frågor till intervju/samtal får arbetsgruppen utforma själva. Ni kan också utgå från frågor ovan, samt välja att ställa olika frågor eftersom förutsättningar kan vara olika på era skolor. Fokus är att inventera kompetenser, arbetssätt och förhållningssätt kring barn i behov av särskilt stöd på era arbetsplatser samt att ta reda på om och på vilket sätt er kompetens används. Ex. bjuds ni in att komma med synpunkter när ett åtgärdsprogram ska upprättas?</w:t>
      </w:r>
    </w:p>
    <w:p w14:paraId="2D8609E5" w14:textId="552868F6" w:rsidR="000A6BA8" w:rsidRDefault="000A6BA8" w:rsidP="000A6BA8">
      <w:pPr>
        <w:pStyle w:val="paragraph"/>
        <w:textAlignment w:val="baseline"/>
      </w:pPr>
      <w:r w:rsidRPr="008C7A7A">
        <w:rPr>
          <w:u w:val="single"/>
        </w:rPr>
        <w:t>Redovisning:</w:t>
      </w:r>
      <w:r>
        <w:t xml:space="preserve"> Era svar och resultat behöver ni sammanställa i en Power Point presentation. Börja med att redogöra för vilka frågor ni ställt och vilka ni intervjuat. Sedan ska ni redogöra för era resultat genom att ta stöd i relevant forskning (kurslitteratur) och styrdokument. Hur kan ni förstå det ni fått reda på i relation till det ni läst i litteraturen? Varje grupp får ca </w:t>
      </w:r>
      <w:r w:rsidR="0000721E">
        <w:t>10-15 min</w:t>
      </w:r>
      <w:r>
        <w:t>uter till sitt förfogande, inklusive diskussion och frågor från kurskamrater och examinerande lärare.</w:t>
      </w:r>
    </w:p>
    <w:p w14:paraId="659A12E5" w14:textId="0FC06A4E" w:rsidR="000A6BA8" w:rsidRDefault="000A6BA8" w:rsidP="000A6BA8">
      <w:pPr>
        <w:pStyle w:val="paragraph"/>
        <w:textAlignment w:val="baseline"/>
      </w:pPr>
      <w:r>
        <w:t xml:space="preserve">Lämna in presentationen i mappen </w:t>
      </w:r>
      <w:r w:rsidRPr="00096862">
        <w:rPr>
          <w:b/>
          <w:bCs/>
        </w:rPr>
        <w:t>Inlämningar</w:t>
      </w:r>
      <w:r>
        <w:t xml:space="preserve"> senast måndag den </w:t>
      </w:r>
      <w:r w:rsidRPr="00E4792D">
        <w:rPr>
          <w:b/>
          <w:bCs/>
        </w:rPr>
        <w:t>2</w:t>
      </w:r>
      <w:r w:rsidR="00E4792D" w:rsidRPr="00E4792D">
        <w:rPr>
          <w:b/>
          <w:bCs/>
        </w:rPr>
        <w:t>1</w:t>
      </w:r>
      <w:r w:rsidRPr="00E4792D">
        <w:rPr>
          <w:b/>
          <w:bCs/>
        </w:rPr>
        <w:t xml:space="preserve"> oktober kl. 8.00</w:t>
      </w:r>
      <w:r>
        <w:t>! Observera att det är en spontan gruppinlämning så alla som varit med och bidragit får läggas till av den av er som lämnar in presentationen på Lisam.</w:t>
      </w:r>
    </w:p>
    <w:p w14:paraId="7FCC6FB6" w14:textId="77777777" w:rsidR="008C7A7A" w:rsidRDefault="008C7A7A" w:rsidP="000A6BA8">
      <w:pPr>
        <w:pStyle w:val="paragraph"/>
        <w:textAlignment w:val="baseline"/>
        <w:rPr>
          <w:b/>
          <w:bCs/>
        </w:rPr>
      </w:pPr>
    </w:p>
    <w:p w14:paraId="7903ED06" w14:textId="7B155CB5" w:rsidR="000A6BA8" w:rsidRDefault="000A6BA8" w:rsidP="000A6BA8">
      <w:pPr>
        <w:pStyle w:val="paragraph"/>
        <w:textAlignment w:val="baseline"/>
      </w:pPr>
      <w:r w:rsidRPr="000A6BA8">
        <w:rPr>
          <w:b/>
          <w:bCs/>
        </w:rPr>
        <w:lastRenderedPageBreak/>
        <w:t>Del 2</w:t>
      </w:r>
    </w:p>
    <w:p w14:paraId="26A8F232" w14:textId="77777777" w:rsidR="000A6BA8" w:rsidRPr="000A6BA8" w:rsidRDefault="000A6BA8" w:rsidP="000A6BA8">
      <w:pPr>
        <w:pStyle w:val="paragraph"/>
        <w:textAlignment w:val="baseline"/>
        <w:rPr>
          <w:b/>
          <w:bCs/>
        </w:rPr>
      </w:pPr>
      <w:r w:rsidRPr="000A6BA8">
        <w:rPr>
          <w:b/>
          <w:bCs/>
        </w:rPr>
        <w:t>Intervju/samtal med ämneslärare (musik/bild/idrott)</w:t>
      </w:r>
    </w:p>
    <w:p w14:paraId="18C87DF0" w14:textId="77777777" w:rsidR="000A6BA8" w:rsidRDefault="000A6BA8" w:rsidP="000A6BA8">
      <w:pPr>
        <w:pStyle w:val="paragraph"/>
        <w:textAlignment w:val="baseline"/>
      </w:pPr>
      <w:r>
        <w:t>Du ska intervjua eller samtala med ämneslärare på din skola. Gärna lärare som undervisar i samma ämne som du själv valt. Syftet med intervjuerna är att ta reda på om det finns några särskilda utmaningar liksom möjligheter i relation till ämnet när det gäller barn i behov av särskilt stöd. Syftet är också att ni ska ta del av lärarens erfarenheter, om de har några tips och råd dela med sig kring extra anpassningar som hen har gjort.</w:t>
      </w:r>
    </w:p>
    <w:p w14:paraId="71057AF6" w14:textId="77777777" w:rsidR="000A6BA8" w:rsidRDefault="000A6BA8" w:rsidP="000A6BA8">
      <w:pPr>
        <w:pStyle w:val="paragraph"/>
        <w:textAlignment w:val="baseline"/>
      </w:pPr>
      <w:r>
        <w:t>Ni kommer att få tid att sitta tillsammans i ämnesgrupper för att gemensamt ta fram frågor till ämneslärare.</w:t>
      </w:r>
    </w:p>
    <w:p w14:paraId="66962D01" w14:textId="61042F1E" w:rsidR="0052670A" w:rsidRDefault="000A6BA8" w:rsidP="000A6BA8">
      <w:pPr>
        <w:pStyle w:val="paragraph"/>
        <w:textAlignment w:val="baseline"/>
      </w:pPr>
      <w:r w:rsidRPr="008C7A7A">
        <w:rPr>
          <w:u w:val="single"/>
        </w:rPr>
        <w:t>Redovisning:</w:t>
      </w:r>
      <w:r>
        <w:t xml:space="preserve"> Redovisning sker i små blandade grupper där varje student får ca 20 minuter att redogöra för sin intervju, inklusive frågor från kurskamrater och diskussion. Om du redan undervisar i ditt ämne får du gärna dela med dig av dina erfarenheter. Gör gärna kopplingar till litteraturen också i din muntliga framställning, ex. Vilken syn på elever träder fram? Vilk</w:t>
      </w:r>
      <w:r w:rsidR="000D6A9A">
        <w:t>a</w:t>
      </w:r>
      <w:r>
        <w:t xml:space="preserve"> nivåer (individ, grupp, organisation) kan ni identifiera i stödet som lärare berättar om?</w:t>
      </w:r>
    </w:p>
    <w:p w14:paraId="0880BCF4" w14:textId="77777777" w:rsidR="008C7A7A" w:rsidRDefault="008C7A7A" w:rsidP="000A6BA8">
      <w:pPr>
        <w:pStyle w:val="paragraph"/>
        <w:textAlignment w:val="baseline"/>
      </w:pPr>
    </w:p>
    <w:p w14:paraId="06CD88D4" w14:textId="7D3756B9" w:rsidR="00095E37" w:rsidRPr="0018330D" w:rsidRDefault="004D36D8" w:rsidP="0007048E">
      <w:pPr>
        <w:pStyle w:val="Rubrik2"/>
        <w:rPr>
          <w:lang w:val="nb-NO"/>
        </w:rPr>
      </w:pPr>
      <w:bookmarkStart w:id="73" w:name="_Toc176089932"/>
      <w:r w:rsidRPr="0018330D">
        <w:rPr>
          <w:lang w:val="nb-NO"/>
        </w:rPr>
        <w:t>STN1</w:t>
      </w:r>
      <w:r w:rsidR="00047BF6" w:rsidRPr="0018330D">
        <w:rPr>
          <w:lang w:val="nb-NO"/>
        </w:rPr>
        <w:t xml:space="preserve"> </w:t>
      </w:r>
      <w:r w:rsidRPr="0018330D">
        <w:rPr>
          <w:lang w:val="nb-NO"/>
        </w:rPr>
        <w:t>Skriftlig tentamen, hemtentamen</w:t>
      </w:r>
      <w:bookmarkEnd w:id="73"/>
      <w:r w:rsidR="00047BF6" w:rsidRPr="0018330D">
        <w:rPr>
          <w:lang w:val="nb-NO"/>
        </w:rPr>
        <w:t xml:space="preserve"> </w:t>
      </w:r>
    </w:p>
    <w:p w14:paraId="64064AB4" w14:textId="741CDAD6" w:rsidR="2325FAE0" w:rsidRDefault="65090C6B" w:rsidP="2325FAE0">
      <w:pPr>
        <w:pStyle w:val="paragraph"/>
        <w:rPr>
          <w:sz w:val="20"/>
          <w:szCs w:val="20"/>
          <w:lang w:val="nb-NO"/>
        </w:rPr>
      </w:pPr>
      <w:r w:rsidRPr="00A235F0">
        <w:rPr>
          <w:sz w:val="20"/>
          <w:szCs w:val="20"/>
          <w:lang w:val="nb-NO"/>
        </w:rPr>
        <w:t>(</w:t>
      </w:r>
      <w:r w:rsidR="00631978" w:rsidRPr="00A235F0">
        <w:rPr>
          <w:sz w:val="20"/>
          <w:szCs w:val="20"/>
          <w:lang w:val="nb-NO"/>
        </w:rPr>
        <w:t>5</w:t>
      </w:r>
      <w:r w:rsidRPr="00A235F0">
        <w:rPr>
          <w:sz w:val="20"/>
          <w:szCs w:val="20"/>
          <w:lang w:val="nb-NO"/>
        </w:rPr>
        <w:t xml:space="preserve">,5) U/VG </w:t>
      </w:r>
    </w:p>
    <w:p w14:paraId="037BF306" w14:textId="77777777" w:rsidR="00A235F0" w:rsidRPr="00A235F0" w:rsidRDefault="00A235F0" w:rsidP="00A235F0">
      <w:pPr>
        <w:pStyle w:val="paragraph"/>
      </w:pPr>
      <w:r w:rsidRPr="00A235F0">
        <w:t>I denna rapport ska du fördjupa dina kunskaper i ett valfritt problemområde. Problemområdet skall vara relevant för kursens mål och kan ha en specifik utgångspunkt i t.ex. intellektuell funktionsnedsättning eller neuropsykiatriska funktionsnedsättningar men det kan också ha en mer generell utgångspunkt i t.ex. barn i behov av särskilt stöd eller inkludering. ”Problemområdet” kan var någonting som du tycker är särskilt intressant eller angeläget, det kan utgöras av en konflikt, en spänning eller ett dilemma. Genom att ringa in ett problemområde synliggör du med andra ord varför det som du väljer att fokusera på är intressant och viktigt att diskutera.</w:t>
      </w:r>
    </w:p>
    <w:p w14:paraId="00A4D1C6" w14:textId="77777777" w:rsidR="00A235F0" w:rsidRPr="00A235F0" w:rsidRDefault="00A235F0" w:rsidP="00A235F0">
      <w:pPr>
        <w:pStyle w:val="paragraph"/>
      </w:pPr>
      <w:r w:rsidRPr="00A235F0">
        <w:t>Arbetet ska innehålla följande delar/rubriker:</w:t>
      </w:r>
    </w:p>
    <w:p w14:paraId="63BA3328" w14:textId="77777777" w:rsidR="00A235F0" w:rsidRPr="00A235F0" w:rsidRDefault="00A235F0" w:rsidP="00A235F0">
      <w:pPr>
        <w:pStyle w:val="paragraph"/>
        <w:rPr>
          <w:b/>
          <w:bCs/>
        </w:rPr>
      </w:pPr>
      <w:r w:rsidRPr="00A235F0">
        <w:rPr>
          <w:b/>
          <w:bCs/>
        </w:rPr>
        <w:t xml:space="preserve">1. Inledning  </w:t>
      </w:r>
    </w:p>
    <w:p w14:paraId="132F3F65" w14:textId="77777777" w:rsidR="00A235F0" w:rsidRPr="00A235F0" w:rsidRDefault="00A235F0" w:rsidP="00A235F0">
      <w:pPr>
        <w:pStyle w:val="paragraph"/>
      </w:pPr>
      <w:r w:rsidRPr="00A235F0">
        <w:t xml:space="preserve">I en kort inledning (förslagsvis ca en halv A4) ska du dels väcka läsarens intresse, dels beskriva varför du har valt detta ämne och varför det är angeläget att fördjupa sig i. Använd gärna Lgr22 för att motivera dina val! </w:t>
      </w:r>
    </w:p>
    <w:p w14:paraId="0C32CE65" w14:textId="77777777" w:rsidR="00A235F0" w:rsidRPr="00A235F0" w:rsidRDefault="00A235F0" w:rsidP="00A235F0">
      <w:pPr>
        <w:pStyle w:val="paragraph"/>
        <w:rPr>
          <w:b/>
          <w:bCs/>
        </w:rPr>
      </w:pPr>
      <w:r w:rsidRPr="00A235F0">
        <w:rPr>
          <w:b/>
          <w:bCs/>
        </w:rPr>
        <w:t>2.Frågeställningar</w:t>
      </w:r>
    </w:p>
    <w:p w14:paraId="02AB5B5D" w14:textId="31DCB4EB" w:rsidR="00A235F0" w:rsidRPr="00A235F0" w:rsidRDefault="00A235F0" w:rsidP="00A235F0">
      <w:pPr>
        <w:pStyle w:val="paragraph"/>
      </w:pPr>
      <w:r w:rsidRPr="00A235F0">
        <w:t>Formulera syfte och en eller flera frågeställningar utifrån punkterna (kursmål) nedan. Tänk på att det sällan behövs fler än 2-3 frågeställningar.</w:t>
      </w:r>
    </w:p>
    <w:p w14:paraId="02DCA381" w14:textId="77777777" w:rsidR="00A235F0" w:rsidRPr="00A235F0" w:rsidRDefault="00A235F0" w:rsidP="00A235F0">
      <w:pPr>
        <w:pStyle w:val="paragraph"/>
        <w:rPr>
          <w:b/>
          <w:bCs/>
        </w:rPr>
      </w:pPr>
      <w:r w:rsidRPr="00A235F0">
        <w:rPr>
          <w:b/>
          <w:bCs/>
        </w:rPr>
        <w:t>3. Litteraturgenomgång och diskussion</w:t>
      </w:r>
    </w:p>
    <w:p w14:paraId="77859504" w14:textId="77777777" w:rsidR="00A235F0" w:rsidRPr="00A235F0" w:rsidRDefault="00A235F0" w:rsidP="00A235F0">
      <w:pPr>
        <w:pStyle w:val="paragraph"/>
      </w:pPr>
      <w:r w:rsidRPr="00A235F0">
        <w:lastRenderedPageBreak/>
        <w:t xml:space="preserve">I den här delen ska du besvara dina frågeställningar genom att du på ett vetenskapligt sätt väljer ut och redogör för specialpedagogisk forskning som tas upp i den obligatoriska litteraturen och med relevans för ditt valda område. Tänk på att dina egna resonemang ska vara välunderbyggda med litteraturen. </w:t>
      </w:r>
    </w:p>
    <w:p w14:paraId="11E11C8C" w14:textId="77777777" w:rsidR="00A235F0" w:rsidRPr="00A235F0" w:rsidRDefault="00A235F0" w:rsidP="00A235F0">
      <w:pPr>
        <w:pStyle w:val="paragraph"/>
      </w:pPr>
      <w:r w:rsidRPr="00A235F0">
        <w:t>Det är även möjligt att ha Litteraturgenomgång och Diskussion som två olika rubriker där du i det senare fördjupar din analys av litteraturen och egna resonemang med stöd i litteraturen. Båda delarna ska i så fall innehålla referenser.</w:t>
      </w:r>
    </w:p>
    <w:p w14:paraId="17E7EC25" w14:textId="77777777" w:rsidR="00A235F0" w:rsidRPr="00A235F0" w:rsidRDefault="00A235F0" w:rsidP="00A235F0">
      <w:pPr>
        <w:pStyle w:val="paragraph"/>
        <w:rPr>
          <w:b/>
          <w:bCs/>
        </w:rPr>
      </w:pPr>
      <w:r w:rsidRPr="00A235F0">
        <w:rPr>
          <w:b/>
          <w:bCs/>
        </w:rPr>
        <w:t xml:space="preserve">4. Referenslista </w:t>
      </w:r>
    </w:p>
    <w:p w14:paraId="3CAB8941" w14:textId="2C524FF2" w:rsidR="00A235F0" w:rsidRPr="00A235F0" w:rsidRDefault="00A235F0" w:rsidP="00A235F0">
      <w:pPr>
        <w:pStyle w:val="paragraph"/>
      </w:pPr>
      <w:r w:rsidRPr="00A235F0">
        <w:t>Enligt APA</w:t>
      </w:r>
      <w:r w:rsidR="0018330D">
        <w:t>7</w:t>
      </w:r>
      <w:r w:rsidRPr="00A235F0">
        <w:t>-systemet.</w:t>
      </w:r>
    </w:p>
    <w:p w14:paraId="48715841" w14:textId="77777777" w:rsidR="00A235F0" w:rsidRPr="00A235F0" w:rsidRDefault="00A235F0" w:rsidP="00A235F0">
      <w:pPr>
        <w:pStyle w:val="paragraph"/>
      </w:pPr>
      <w:r w:rsidRPr="00A235F0">
        <w:t>Kursmål som examineras och kring vilka du ska fördjupa din analys är:</w:t>
      </w:r>
    </w:p>
    <w:p w14:paraId="39E074A9" w14:textId="7568B35D" w:rsidR="00A235F0" w:rsidRPr="00A235F0" w:rsidRDefault="00A235F0" w:rsidP="004465EB">
      <w:pPr>
        <w:pStyle w:val="paragraph"/>
        <w:numPr>
          <w:ilvl w:val="0"/>
          <w:numId w:val="40"/>
        </w:numPr>
      </w:pPr>
      <w:r w:rsidRPr="00A235F0">
        <w:t>redogöra för svenska styrdokument med avseende på specialpedagogisk verksamhet och organisation</w:t>
      </w:r>
    </w:p>
    <w:p w14:paraId="56617261" w14:textId="0B1F00FD" w:rsidR="00A235F0" w:rsidRPr="00A235F0" w:rsidRDefault="00A235F0" w:rsidP="001258F8">
      <w:pPr>
        <w:pStyle w:val="paragraph"/>
        <w:numPr>
          <w:ilvl w:val="0"/>
          <w:numId w:val="40"/>
        </w:numPr>
      </w:pPr>
      <w:r w:rsidRPr="00A235F0">
        <w:t>redogöra för internationella överenskommelser gällande barns rättigheter och delaktighet</w:t>
      </w:r>
    </w:p>
    <w:p w14:paraId="59E22196" w14:textId="54D1DC03" w:rsidR="00A235F0" w:rsidRPr="00A235F0" w:rsidRDefault="00A235F0" w:rsidP="00556038">
      <w:pPr>
        <w:pStyle w:val="paragraph"/>
        <w:numPr>
          <w:ilvl w:val="0"/>
          <w:numId w:val="40"/>
        </w:numPr>
      </w:pPr>
      <w:r w:rsidRPr="00A235F0">
        <w:t>redogöra för specialpedagogikens historia</w:t>
      </w:r>
    </w:p>
    <w:p w14:paraId="5C0D5BFE" w14:textId="786656B0" w:rsidR="00A235F0" w:rsidRPr="00A235F0" w:rsidRDefault="00A235F0" w:rsidP="00F1582C">
      <w:pPr>
        <w:pStyle w:val="paragraph"/>
        <w:numPr>
          <w:ilvl w:val="0"/>
          <w:numId w:val="40"/>
        </w:numPr>
      </w:pPr>
      <w:r w:rsidRPr="00A235F0">
        <w:t>analysera möjligheter och hinder för elevers lärande utifrån olika teoretiska specialpedagogiska perspektiv och centrala begrepp</w:t>
      </w:r>
    </w:p>
    <w:p w14:paraId="176FABBD" w14:textId="359E3D96" w:rsidR="00A235F0" w:rsidRPr="00A235F0" w:rsidRDefault="00A235F0" w:rsidP="000378B3">
      <w:pPr>
        <w:pStyle w:val="paragraph"/>
        <w:numPr>
          <w:ilvl w:val="0"/>
          <w:numId w:val="40"/>
        </w:numPr>
      </w:pPr>
      <w:r w:rsidRPr="00A235F0">
        <w:t>diskutera och föreslå specialpedagogiska insatser på organisations-, grupp- och individnivå</w:t>
      </w:r>
    </w:p>
    <w:p w14:paraId="321C2E21" w14:textId="77777777" w:rsidR="00A235F0" w:rsidRPr="00A235F0" w:rsidRDefault="00A235F0" w:rsidP="00A235F0">
      <w:pPr>
        <w:pStyle w:val="paragraph"/>
        <w:numPr>
          <w:ilvl w:val="0"/>
          <w:numId w:val="40"/>
        </w:numPr>
      </w:pPr>
      <w:r w:rsidRPr="00A235F0">
        <w:t>identifiera möjligheter och hinder för barns utveckling och lärande i fritidshem och skola, inbegripet barn med neuropsykiatriska svårigheter.</w:t>
      </w:r>
    </w:p>
    <w:p w14:paraId="0A772F3D" w14:textId="77777777" w:rsidR="00A235F0" w:rsidRPr="00A235F0" w:rsidRDefault="00A235F0" w:rsidP="00A235F0">
      <w:pPr>
        <w:pStyle w:val="paragraph"/>
      </w:pPr>
      <w:r w:rsidRPr="00A235F0">
        <w:t>Rapport skrivs med teckenstorlek 12 Times new roman och 1,5 radavstånd och du ska skriva max 2600 ord (exklusive eventuellt försättsblad och referenslista). Då vi tillämpar anonym inlämning skriv ditt anonyma id i sidhuvudet på rapporten (ditt anonyma id finns i din inlämningsmapp). Referenserna ska följa vedertaget referenssystem APA. Tänk på hur författare till antologier ska refereras i texten och hur även antologikapitel skrivs ut i referenslistan.  Du får även använda föreläsningarna som komplement till annan litteratur.</w:t>
      </w:r>
    </w:p>
    <w:p w14:paraId="7587896B" w14:textId="77777777" w:rsidR="00A235F0" w:rsidRPr="00A235F0" w:rsidRDefault="00A235F0" w:rsidP="00A235F0">
      <w:pPr>
        <w:pStyle w:val="paragraph"/>
      </w:pPr>
      <w:r w:rsidRPr="00A235F0">
        <w:t xml:space="preserve">Använd så många referenser som krävs för att djupgående diskutera, belysa och problematisera det valda området utifrån kursens mål. Du ska alltså använda all obligatorisk litteratur som är relevant för det område (och utifrån kursmålen) som du valt, men du behöver inte referera till all litteratur om du inte ser att det är relevant. Det finns även möjlighet att välja annan litteratur som du finner relevant utifrån ditt problemområde. </w:t>
      </w:r>
    </w:p>
    <w:p w14:paraId="52F47B7A" w14:textId="0509540E" w:rsidR="00A235F0" w:rsidRPr="00A235F0" w:rsidRDefault="00A235F0" w:rsidP="00A235F0">
      <w:pPr>
        <w:pStyle w:val="paragraph"/>
      </w:pPr>
      <w:r w:rsidRPr="00A235F0">
        <w:t xml:space="preserve">Texten lämnas in på Lisam senast måndagen den </w:t>
      </w:r>
      <w:r w:rsidRPr="002A0355">
        <w:rPr>
          <w:b/>
          <w:bCs/>
        </w:rPr>
        <w:t>2</w:t>
      </w:r>
      <w:r w:rsidR="0072669F">
        <w:rPr>
          <w:b/>
          <w:bCs/>
        </w:rPr>
        <w:t>5</w:t>
      </w:r>
      <w:r w:rsidRPr="002A0355">
        <w:rPr>
          <w:b/>
          <w:bCs/>
        </w:rPr>
        <w:t xml:space="preserve"> nov. 2023 kl. 8.00</w:t>
      </w:r>
      <w:r w:rsidRPr="00A235F0">
        <w:t xml:space="preserve"> under Inlämningar. Vi kommer att tillämpa anonym inlämning. </w:t>
      </w:r>
    </w:p>
    <w:p w14:paraId="7979EBD7" w14:textId="77777777" w:rsidR="00A235F0" w:rsidRPr="00A235F0" w:rsidRDefault="00A235F0" w:rsidP="00A235F0">
      <w:pPr>
        <w:pStyle w:val="paragraph"/>
      </w:pPr>
      <w:r w:rsidRPr="00A235F0">
        <w:t>Obs. Kursansvarig skickar din rapport till Ouriginal! ​​​​​​​</w:t>
      </w:r>
    </w:p>
    <w:p w14:paraId="4594986D" w14:textId="055D519A" w:rsidR="00A235F0" w:rsidRPr="00A235F0" w:rsidRDefault="00A235F0" w:rsidP="00A235F0">
      <w:pPr>
        <w:pStyle w:val="paragraph"/>
      </w:pPr>
      <w:r w:rsidRPr="002A0355">
        <w:rPr>
          <w:u w:val="single"/>
        </w:rPr>
        <w:t>Bedömning av tentamen:</w:t>
      </w:r>
      <w:r w:rsidRPr="00A235F0">
        <w:t xml:space="preserve"> Inlämnad text bedöms med något av betygen Underkänd, Godkänd eller Väl Godkänd. Det är kursmålen som examineras och nedanstående kriterier ska ses i relation till dem. Bedömningen utgår från följande kriterier:</w:t>
      </w:r>
    </w:p>
    <w:p w14:paraId="070B0B92" w14:textId="4AD4413B" w:rsidR="00A235F0" w:rsidRPr="00A235F0" w:rsidRDefault="00A235F0" w:rsidP="00953646">
      <w:pPr>
        <w:pStyle w:val="paragraph"/>
        <w:numPr>
          <w:ilvl w:val="0"/>
          <w:numId w:val="41"/>
        </w:numPr>
      </w:pPr>
      <w:r w:rsidRPr="00A235F0">
        <w:t>redovisad kunskap om det kursinnehåll som efterfrågas</w:t>
      </w:r>
    </w:p>
    <w:p w14:paraId="7D4D76CB" w14:textId="0F94E105" w:rsidR="00A235F0" w:rsidRPr="00A235F0" w:rsidRDefault="00A235F0" w:rsidP="0062530E">
      <w:pPr>
        <w:pStyle w:val="paragraph"/>
        <w:numPr>
          <w:ilvl w:val="0"/>
          <w:numId w:val="41"/>
        </w:numPr>
      </w:pPr>
      <w:r w:rsidRPr="00A235F0">
        <w:lastRenderedPageBreak/>
        <w:t>tydlighet och rimlighet i användandet av begrepp och teorier i analysen</w:t>
      </w:r>
    </w:p>
    <w:p w14:paraId="06C60CAB" w14:textId="6B33A14A" w:rsidR="00A235F0" w:rsidRPr="00A235F0" w:rsidRDefault="00A235F0" w:rsidP="00012475">
      <w:pPr>
        <w:pStyle w:val="paragraph"/>
        <w:numPr>
          <w:ilvl w:val="0"/>
          <w:numId w:val="41"/>
        </w:numPr>
      </w:pPr>
      <w:r w:rsidRPr="00A235F0">
        <w:t>självständighet och kritiskt tänkande</w:t>
      </w:r>
    </w:p>
    <w:p w14:paraId="23CEBCFD" w14:textId="4BFDE8FC" w:rsidR="00A235F0" w:rsidRPr="00A235F0" w:rsidRDefault="00A235F0" w:rsidP="005E3E27">
      <w:pPr>
        <w:pStyle w:val="paragraph"/>
        <w:numPr>
          <w:ilvl w:val="0"/>
          <w:numId w:val="41"/>
        </w:numPr>
      </w:pPr>
      <w:r w:rsidRPr="00A235F0">
        <w:t>helhetsintryck och balans mellan teori och praktik</w:t>
      </w:r>
    </w:p>
    <w:p w14:paraId="4D350C27" w14:textId="77777777" w:rsidR="00A235F0" w:rsidRPr="00A235F0" w:rsidRDefault="00A235F0" w:rsidP="00A235F0">
      <w:pPr>
        <w:pStyle w:val="paragraph"/>
        <w:numPr>
          <w:ilvl w:val="0"/>
          <w:numId w:val="41"/>
        </w:numPr>
      </w:pPr>
      <w:r w:rsidRPr="00A235F0">
        <w:t>skriftlig framställan ​​​​​​​</w:t>
      </w:r>
    </w:p>
    <w:p w14:paraId="742ACFDE" w14:textId="77777777" w:rsidR="00A235F0" w:rsidRPr="00A235F0" w:rsidRDefault="00A235F0" w:rsidP="00A235F0">
      <w:pPr>
        <w:pStyle w:val="paragraph"/>
      </w:pPr>
      <w:r w:rsidRPr="00A235F0">
        <w:t>För betyget godkänd (G) krävs att rapport använder och refererar till kurslitteraturen på ett relevant sätt och att den efterfrågade kunskapen problematiseras och att olika perspektiv diskuteras i förhållande till frågeställningen. Rapport ska vara välskriven, välrefererad och logiskt formulerad. Referensgivning ska vara korrekt. Svaren ska visa att du bearbetat och förstått det du läst. Språk ska vara korrekt och texten ska ha en tydlig struktur. Referenslista krävs.</w:t>
      </w:r>
    </w:p>
    <w:p w14:paraId="1BD408BD" w14:textId="77777777" w:rsidR="00A235F0" w:rsidRPr="00A235F0" w:rsidRDefault="00A235F0" w:rsidP="00A235F0">
      <w:pPr>
        <w:pStyle w:val="paragraph"/>
      </w:pPr>
      <w:r w:rsidRPr="00A235F0">
        <w:t xml:space="preserve">För betyget väl godkänd (VG) på rapport krävs utöver kraven för godkänt att tentamen visar förmågan att föra självständiga resonemang där olika perspektiv granskas kritiskt och relateras till varandra i en fördjupad analys. </w:t>
      </w:r>
    </w:p>
    <w:p w14:paraId="6DA98A94" w14:textId="77777777" w:rsidR="00A235F0" w:rsidRPr="00A235F0" w:rsidRDefault="00A235F0" w:rsidP="00A235F0">
      <w:pPr>
        <w:pStyle w:val="paragraph"/>
        <w:rPr>
          <w:b/>
          <w:bCs/>
        </w:rPr>
      </w:pPr>
      <w:r w:rsidRPr="00A235F0">
        <w:rPr>
          <w:b/>
          <w:bCs/>
        </w:rPr>
        <w:t>Återkoppling</w:t>
      </w:r>
    </w:p>
    <w:p w14:paraId="369CBA21" w14:textId="6A0895E0" w:rsidR="00A235F0" w:rsidRPr="00A235F0" w:rsidRDefault="00A235F0" w:rsidP="00A235F0">
      <w:pPr>
        <w:pStyle w:val="paragraph"/>
      </w:pPr>
      <w:r w:rsidRPr="00A235F0">
        <w:t>Respons i form av besked om uppgiften är godkänd, väl godkänd eller underkänd fås av ansvarig lärare via LISAM inom 15 arbetsdagar.</w:t>
      </w:r>
    </w:p>
    <w:p w14:paraId="4A03A118" w14:textId="141BCAF4" w:rsidR="003D335C" w:rsidRDefault="003D335C" w:rsidP="00E568CA">
      <w:pPr>
        <w:pStyle w:val="Rubrik2"/>
      </w:pPr>
      <w:bookmarkStart w:id="74" w:name="_Toc176089933"/>
      <w:r>
        <w:t>Examinations</w:t>
      </w:r>
      <w:r w:rsidR="00C97CB3">
        <w:t>tillfällen</w:t>
      </w:r>
      <w:bookmarkEnd w:id="74"/>
    </w:p>
    <w:p w14:paraId="0847E7C5" w14:textId="77777777" w:rsidR="003D335C" w:rsidRDefault="003D335C" w:rsidP="003D335C"/>
    <w:p w14:paraId="4479ED12" w14:textId="0686C002" w:rsidR="003D335C" w:rsidRDefault="00C97CB3" w:rsidP="00C97CB3">
      <w:r>
        <w:t xml:space="preserve">Nedan återfinns en sammanställning över samtliga examinationsdatum för inlämning av </w:t>
      </w:r>
      <w:r w:rsidR="00017B6F">
        <w:t xml:space="preserve">kursens </w:t>
      </w:r>
      <w:r>
        <w:t xml:space="preserve">examinerade </w:t>
      </w:r>
      <w:r w:rsidR="00C84B60">
        <w:t xml:space="preserve">moment. </w:t>
      </w:r>
      <w:r>
        <w:t>Inlämning sker via Lisam.</w:t>
      </w:r>
      <w:r w:rsidR="003D335C">
        <w:t xml:space="preserve"> </w:t>
      </w:r>
    </w:p>
    <w:p w14:paraId="14889220" w14:textId="77777777" w:rsidR="003D335C" w:rsidRDefault="003D335C" w:rsidP="003D335C"/>
    <w:p w14:paraId="565AA426" w14:textId="77777777" w:rsidR="003D335C" w:rsidRDefault="003D335C" w:rsidP="003D335C"/>
    <w:tbl>
      <w:tblPr>
        <w:tblStyle w:val="Tabellrutnt"/>
        <w:tblW w:w="0" w:type="auto"/>
        <w:tblLook w:val="04A0" w:firstRow="1" w:lastRow="0" w:firstColumn="1" w:lastColumn="0" w:noHBand="0" w:noVBand="1"/>
      </w:tblPr>
      <w:tblGrid>
        <w:gridCol w:w="2263"/>
        <w:gridCol w:w="2263"/>
        <w:gridCol w:w="2264"/>
        <w:gridCol w:w="2264"/>
      </w:tblGrid>
      <w:tr w:rsidR="004C2258" w14:paraId="03352C27" w14:textId="77777777" w:rsidTr="737841BA">
        <w:tc>
          <w:tcPr>
            <w:tcW w:w="2263" w:type="dxa"/>
          </w:tcPr>
          <w:p w14:paraId="27D9EE1C" w14:textId="50258561" w:rsidR="004C2258" w:rsidRPr="006248B9" w:rsidRDefault="4AB42CEB" w:rsidP="737841BA">
            <w:pPr>
              <w:rPr>
                <w:b/>
                <w:bCs/>
              </w:rPr>
            </w:pPr>
            <w:r w:rsidRPr="737841BA">
              <w:rPr>
                <w:b/>
                <w:bCs/>
              </w:rPr>
              <w:t xml:space="preserve">Uppgift </w:t>
            </w:r>
          </w:p>
        </w:tc>
        <w:tc>
          <w:tcPr>
            <w:tcW w:w="2263" w:type="dxa"/>
          </w:tcPr>
          <w:p w14:paraId="6E9063E3" w14:textId="5395E9DC" w:rsidR="004C2258" w:rsidRPr="006248B9" w:rsidRDefault="4AB42CEB" w:rsidP="737841BA">
            <w:pPr>
              <w:rPr>
                <w:b/>
                <w:bCs/>
              </w:rPr>
            </w:pPr>
            <w:r w:rsidRPr="737841BA">
              <w:rPr>
                <w:b/>
                <w:bCs/>
              </w:rPr>
              <w:t>Tillfälle 1</w:t>
            </w:r>
          </w:p>
        </w:tc>
        <w:tc>
          <w:tcPr>
            <w:tcW w:w="2264" w:type="dxa"/>
          </w:tcPr>
          <w:p w14:paraId="3454F2C0" w14:textId="57288137" w:rsidR="004C2258" w:rsidRPr="006248B9" w:rsidRDefault="4AB42CEB" w:rsidP="737841BA">
            <w:pPr>
              <w:rPr>
                <w:b/>
                <w:bCs/>
              </w:rPr>
            </w:pPr>
            <w:r w:rsidRPr="737841BA">
              <w:rPr>
                <w:b/>
                <w:bCs/>
              </w:rPr>
              <w:t>Tillfälle 2</w:t>
            </w:r>
          </w:p>
        </w:tc>
        <w:tc>
          <w:tcPr>
            <w:tcW w:w="2264" w:type="dxa"/>
          </w:tcPr>
          <w:p w14:paraId="0DDD5068" w14:textId="1431DA15" w:rsidR="004C2258" w:rsidRPr="006248B9" w:rsidRDefault="3A5BCF14" w:rsidP="737841BA">
            <w:pPr>
              <w:rPr>
                <w:b/>
                <w:bCs/>
              </w:rPr>
            </w:pPr>
            <w:r w:rsidRPr="737841BA">
              <w:rPr>
                <w:b/>
                <w:bCs/>
              </w:rPr>
              <w:t>Tillfälle 3</w:t>
            </w:r>
          </w:p>
          <w:p w14:paraId="39F1902F" w14:textId="13C42A5B" w:rsidR="004C2258" w:rsidRPr="006248B9" w:rsidRDefault="004C2258" w:rsidP="13BBC215"/>
        </w:tc>
      </w:tr>
      <w:tr w:rsidR="004C2258" w14:paraId="17AA9279" w14:textId="77777777" w:rsidTr="737841BA">
        <w:tc>
          <w:tcPr>
            <w:tcW w:w="2263" w:type="dxa"/>
          </w:tcPr>
          <w:p w14:paraId="6943385A" w14:textId="32D7BEC7" w:rsidR="004C2258" w:rsidRDefault="00C10B44" w:rsidP="003D335C">
            <w:r>
              <w:t>STN1</w:t>
            </w:r>
          </w:p>
        </w:tc>
        <w:tc>
          <w:tcPr>
            <w:tcW w:w="2263" w:type="dxa"/>
          </w:tcPr>
          <w:p w14:paraId="52D5BC9F" w14:textId="3B0AD5A3" w:rsidR="004C2258" w:rsidRDefault="00A16CB1" w:rsidP="003D335C">
            <w:r w:rsidRPr="00A16CB1">
              <w:t>27 nov. 202</w:t>
            </w:r>
            <w:r w:rsidR="00BB1240">
              <w:t>4</w:t>
            </w:r>
            <w:r w:rsidRPr="00A16CB1">
              <w:t xml:space="preserve"> kl. 8.00</w:t>
            </w:r>
          </w:p>
        </w:tc>
        <w:tc>
          <w:tcPr>
            <w:tcW w:w="2264" w:type="dxa"/>
          </w:tcPr>
          <w:p w14:paraId="6CB1F720" w14:textId="42D25631" w:rsidR="004C2258" w:rsidRDefault="00FB4A29" w:rsidP="003D335C">
            <w:r w:rsidRPr="00FB4A29">
              <w:t>1</w:t>
            </w:r>
            <w:r w:rsidR="00BB1240">
              <w:t>3</w:t>
            </w:r>
            <w:r w:rsidRPr="00FB4A29">
              <w:t xml:space="preserve"> jan</w:t>
            </w:r>
            <w:r>
              <w:t>.</w:t>
            </w:r>
            <w:r w:rsidRPr="00FB4A29">
              <w:t xml:space="preserve"> 202</w:t>
            </w:r>
            <w:r w:rsidR="00BB1240">
              <w:t>5</w:t>
            </w:r>
            <w:r w:rsidRPr="00FB4A29">
              <w:t xml:space="preserve"> kl. 8.00</w:t>
            </w:r>
          </w:p>
        </w:tc>
        <w:tc>
          <w:tcPr>
            <w:tcW w:w="2264" w:type="dxa"/>
          </w:tcPr>
          <w:p w14:paraId="60F214A8" w14:textId="5DD19C50" w:rsidR="00D83300" w:rsidRDefault="00C10B44" w:rsidP="00FB4A29">
            <w:r w:rsidRPr="00C10B44">
              <w:t>1</w:t>
            </w:r>
            <w:r w:rsidR="00BB1240">
              <w:t>0</w:t>
            </w:r>
            <w:r w:rsidRPr="00C10B44">
              <w:t xml:space="preserve"> mars 202</w:t>
            </w:r>
            <w:r w:rsidR="00BB1240">
              <w:t>5</w:t>
            </w:r>
            <w:r w:rsidRPr="00C10B44">
              <w:t xml:space="preserve"> kl. 8.00</w:t>
            </w:r>
          </w:p>
          <w:p w14:paraId="02627EE4" w14:textId="6D554843" w:rsidR="00C10B44" w:rsidRDefault="00C10B44" w:rsidP="00FB4A29"/>
        </w:tc>
      </w:tr>
      <w:tr w:rsidR="004C2258" w14:paraId="3778339A" w14:textId="77777777" w:rsidTr="737841BA">
        <w:tc>
          <w:tcPr>
            <w:tcW w:w="2263" w:type="dxa"/>
          </w:tcPr>
          <w:p w14:paraId="3C5A56D6" w14:textId="290579EC" w:rsidR="004C2258" w:rsidRDefault="00C10B44" w:rsidP="003D335C">
            <w:r>
              <w:t>OBL1</w:t>
            </w:r>
          </w:p>
          <w:p w14:paraId="05C1F4CB" w14:textId="7E3D0223" w:rsidR="00D83300" w:rsidRDefault="00D83300" w:rsidP="003D335C"/>
        </w:tc>
        <w:tc>
          <w:tcPr>
            <w:tcW w:w="2263" w:type="dxa"/>
          </w:tcPr>
          <w:p w14:paraId="7CD8C923" w14:textId="55AD33B3" w:rsidR="004C2258" w:rsidRDefault="006672A5" w:rsidP="003D335C">
            <w:r w:rsidRPr="006672A5">
              <w:t>2</w:t>
            </w:r>
            <w:r w:rsidR="00BB1240">
              <w:t>1</w:t>
            </w:r>
            <w:r w:rsidRPr="006672A5">
              <w:t xml:space="preserve"> okt</w:t>
            </w:r>
            <w:r>
              <w:t>. 202</w:t>
            </w:r>
            <w:r w:rsidR="00BB1240">
              <w:t>4</w:t>
            </w:r>
            <w:r w:rsidRPr="006672A5">
              <w:t xml:space="preserve"> kl. 8.00</w:t>
            </w:r>
          </w:p>
        </w:tc>
        <w:tc>
          <w:tcPr>
            <w:tcW w:w="2264" w:type="dxa"/>
          </w:tcPr>
          <w:p w14:paraId="23A9492A" w14:textId="18293E67" w:rsidR="004C2258" w:rsidRDefault="00B92C74" w:rsidP="003D335C">
            <w:r w:rsidRPr="00B92C74">
              <w:t>2</w:t>
            </w:r>
            <w:r w:rsidR="00044B5B">
              <w:t>7</w:t>
            </w:r>
            <w:r w:rsidRPr="00B92C74">
              <w:t xml:space="preserve"> nov. 202</w:t>
            </w:r>
            <w:r w:rsidR="00044B5B">
              <w:t>4</w:t>
            </w:r>
            <w:r w:rsidRPr="00B92C74">
              <w:t xml:space="preserve"> kl. 8.00</w:t>
            </w:r>
          </w:p>
        </w:tc>
        <w:tc>
          <w:tcPr>
            <w:tcW w:w="2264" w:type="dxa"/>
          </w:tcPr>
          <w:p w14:paraId="30689711" w14:textId="71799205" w:rsidR="004C2258" w:rsidRDefault="00B92C74" w:rsidP="00C10B44">
            <w:r w:rsidRPr="00B92C74">
              <w:t>1</w:t>
            </w:r>
            <w:r w:rsidR="00044B5B">
              <w:t>3</w:t>
            </w:r>
            <w:r w:rsidRPr="00B92C74">
              <w:t xml:space="preserve"> jan. 202</w:t>
            </w:r>
            <w:r w:rsidR="00FE6C2B">
              <w:t>5</w:t>
            </w:r>
            <w:r w:rsidRPr="00B92C74">
              <w:t xml:space="preserve"> kl. 8.00</w:t>
            </w:r>
          </w:p>
        </w:tc>
      </w:tr>
    </w:tbl>
    <w:p w14:paraId="1347A1B7" w14:textId="77777777" w:rsidR="003D335C" w:rsidRDefault="003D335C" w:rsidP="003D335C"/>
    <w:p w14:paraId="030EC0CD" w14:textId="5A25042F" w:rsidR="00397BB5" w:rsidRDefault="00397BB5" w:rsidP="00397BB5">
      <w:r>
        <w:t>Observera att det inte görs avsteg från inlämningstillfällena. Om d</w:t>
      </w:r>
      <w:r w:rsidR="00293319">
        <w:t>in text inte</w:t>
      </w:r>
      <w:r>
        <w:t xml:space="preserve"> blivit</w:t>
      </w:r>
    </w:p>
    <w:p w14:paraId="68073743" w14:textId="78FA2E6D" w:rsidR="00397BB5" w:rsidRDefault="00397BB5" w:rsidP="00397BB5">
      <w:r>
        <w:t xml:space="preserve">bedömd vid tillfälle 3 har du möjlighet att </w:t>
      </w:r>
      <w:r w:rsidR="00293319">
        <w:t>lämna in texten igen</w:t>
      </w:r>
      <w:r>
        <w:t xml:space="preserve"> när kursen går kommande år.</w:t>
      </w:r>
    </w:p>
    <w:p w14:paraId="77DFE76C" w14:textId="0766D437" w:rsidR="00397BB5" w:rsidRDefault="00397BB5" w:rsidP="00397BB5">
      <w:r>
        <w:t>Kontakta i så fall kursansvarig för detaljer.</w:t>
      </w:r>
    </w:p>
    <w:p w14:paraId="6C12D16D" w14:textId="0305997E" w:rsidR="13BBC215" w:rsidRDefault="13BBC215" w:rsidP="13BBC215"/>
    <w:p w14:paraId="63BE0228" w14:textId="77777777" w:rsidR="00397BB5" w:rsidRDefault="00397BB5" w:rsidP="00397BB5">
      <w:r>
        <w:t>Studenter med intyg från funktionshinderkoordinator ska lämna in sitt intyg till</w:t>
      </w:r>
    </w:p>
    <w:p w14:paraId="0B65B657" w14:textId="2F748EFD" w:rsidR="00397BB5" w:rsidRDefault="00397BB5" w:rsidP="00397BB5">
      <w:r>
        <w:t>kursansvarig</w:t>
      </w:r>
      <w:r w:rsidR="00AF6057">
        <w:t>a</w:t>
      </w:r>
      <w:r>
        <w:t xml:space="preserve"> för påseende inför eller vid kursstart. Examinator är den som beslutar om</w:t>
      </w:r>
    </w:p>
    <w:p w14:paraId="13817D45" w14:textId="5810DA1B" w:rsidR="003D335C" w:rsidRDefault="00397BB5" w:rsidP="00397BB5">
      <w:r>
        <w:t>rekommendationer i intyget är tillämpliga.</w:t>
      </w:r>
    </w:p>
    <w:p w14:paraId="39921F58" w14:textId="77777777" w:rsidR="00D10D81" w:rsidRDefault="00D10D81" w:rsidP="00397BB5"/>
    <w:p w14:paraId="028D67CF" w14:textId="2E34D79A" w:rsidR="00397BB5" w:rsidRDefault="00397BB5" w:rsidP="10DA3A66"/>
    <w:p w14:paraId="0DC7A0A5" w14:textId="720DF3DD" w:rsidR="00B07656" w:rsidRDefault="003D335C" w:rsidP="00AF6057">
      <w:pPr>
        <w:pStyle w:val="Rubrik1"/>
      </w:pPr>
      <w:bookmarkStart w:id="75" w:name="_Toc130724434"/>
      <w:bookmarkStart w:id="76" w:name="_Toc130282520"/>
      <w:bookmarkStart w:id="77" w:name="_Toc130281691"/>
      <w:bookmarkStart w:id="78" w:name="_Toc130281583"/>
      <w:bookmarkStart w:id="79" w:name="_Toc130280919"/>
      <w:bookmarkStart w:id="80" w:name="_Toc296073061"/>
      <w:bookmarkStart w:id="81" w:name="_Toc176089934"/>
      <w:r>
        <w:t>Policy rörande fusk och plagiat</w:t>
      </w:r>
      <w:bookmarkEnd w:id="75"/>
      <w:bookmarkEnd w:id="76"/>
      <w:bookmarkEnd w:id="77"/>
      <w:bookmarkEnd w:id="78"/>
      <w:bookmarkEnd w:id="79"/>
      <w:bookmarkEnd w:id="80"/>
      <w:bookmarkEnd w:id="81"/>
    </w:p>
    <w:p w14:paraId="7F933304" w14:textId="77777777" w:rsidR="006B306A" w:rsidRDefault="006B306A" w:rsidP="006B306A">
      <w:r>
        <w:t>Definitionen av fusk och plagiat som Linköpings universitets disciplinnämnd utgår ifrån</w:t>
      </w:r>
    </w:p>
    <w:p w14:paraId="4D191A83" w14:textId="77777777" w:rsidR="006B306A" w:rsidRDefault="006B306A" w:rsidP="006B306A">
      <w:r>
        <w:t>finns i Högskoleförordningen (10 kap. 1 §): ”Disciplinära åtgärder får vidtas mot studenter</w:t>
      </w:r>
    </w:p>
    <w:p w14:paraId="571AE962" w14:textId="77777777" w:rsidR="006B306A" w:rsidRDefault="006B306A" w:rsidP="006B306A">
      <w:r>
        <w:t>som1. med otillåtna hjälpmedel eller på annat sätt försöker vilseleda vid prov eller när</w:t>
      </w:r>
    </w:p>
    <w:p w14:paraId="3E782D9E" w14:textId="77777777" w:rsidR="006B306A" w:rsidRDefault="006B306A" w:rsidP="006B306A">
      <w:r>
        <w:t>studieprestation annars skall bedömas”.</w:t>
      </w:r>
    </w:p>
    <w:p w14:paraId="16D3C11F" w14:textId="77777777" w:rsidR="001F0143" w:rsidRDefault="001F0143" w:rsidP="006B306A"/>
    <w:p w14:paraId="237AD826" w14:textId="77777777" w:rsidR="006B306A" w:rsidRDefault="006B306A" w:rsidP="006B306A">
      <w:r>
        <w:t>Ett plagiat är något som studenten 1) inte har skrivit själv, utan som har tagits från någon</w:t>
      </w:r>
    </w:p>
    <w:p w14:paraId="3AC2E3CD" w14:textId="77777777" w:rsidR="006B306A" w:rsidRDefault="006B306A" w:rsidP="006B306A">
      <w:r>
        <w:lastRenderedPageBreak/>
        <w:t>annan författare – antingen genom att skriva av eller att kopiera från en källa, t.ex. en bok,</w:t>
      </w:r>
    </w:p>
    <w:p w14:paraId="61A9F993" w14:textId="77777777" w:rsidR="006B306A" w:rsidRDefault="006B306A" w:rsidP="006B306A">
      <w:r>
        <w:t>artikel eller hemsida – och som 2) saknar en ordentlig källhänvisning som visar var det</w:t>
      </w:r>
    </w:p>
    <w:p w14:paraId="50D86EE4" w14:textId="77777777" w:rsidR="006B306A" w:rsidRDefault="006B306A" w:rsidP="006B306A">
      <w:r>
        <w:t>avskrivna/kopierade har sitt ursprung. Det står naturligtvis studenten fritt att referera och</w:t>
      </w:r>
    </w:p>
    <w:p w14:paraId="1A230FA6" w14:textId="77777777" w:rsidR="006B306A" w:rsidRDefault="006B306A" w:rsidP="006B306A">
      <w:r>
        <w:t>citera källor – det ska man göra i en vetenskaplig uppsats – men det måste klart framgå vilka</w:t>
      </w:r>
    </w:p>
    <w:p w14:paraId="4E1C1F95" w14:textId="77777777" w:rsidR="006B306A" w:rsidRDefault="006B306A" w:rsidP="006B306A">
      <w:r>
        <w:t>dessa källor är. Studenten måste ge originalkällorna erkännande för den information som de</w:t>
      </w:r>
    </w:p>
    <w:p w14:paraId="27F46D86" w14:textId="77777777" w:rsidR="006B306A" w:rsidRDefault="006B306A" w:rsidP="006B306A">
      <w:r>
        <w:t>står för. Man ska alltid ha en källhänvisning med sidor direkt efter ett citat.</w:t>
      </w:r>
    </w:p>
    <w:p w14:paraId="7D8CE30D" w14:textId="77777777" w:rsidR="00773186" w:rsidRDefault="00773186" w:rsidP="006B306A"/>
    <w:p w14:paraId="671A71B6" w14:textId="0F59A7F4" w:rsidR="006B306A" w:rsidRDefault="006B306A" w:rsidP="006B306A">
      <w:r>
        <w:t>På bibliotekets hemsida finns mer information om plagiat och hur du kan undvika att riskera</w:t>
      </w:r>
    </w:p>
    <w:p w14:paraId="7C89509E" w14:textId="4CEA025C" w:rsidR="006B306A" w:rsidRDefault="006B306A" w:rsidP="006B306A">
      <w:r>
        <w:t xml:space="preserve">att plagiera: </w:t>
      </w:r>
      <w:hyperlink r:id="rId12" w:history="1">
        <w:r w:rsidR="007F785C" w:rsidRPr="00B95469">
          <w:rPr>
            <w:rStyle w:val="Hyperlnk"/>
          </w:rPr>
          <w:t>https://liu.se/artikel/plagiering-upphovsratt</w:t>
        </w:r>
      </w:hyperlink>
      <w:r w:rsidR="007F785C">
        <w:t xml:space="preserve"> </w:t>
      </w:r>
    </w:p>
    <w:p w14:paraId="4F0FDE8B" w14:textId="77777777" w:rsidR="00601669" w:rsidRDefault="00601669" w:rsidP="006B306A"/>
    <w:p w14:paraId="3AE6C71E" w14:textId="77777777" w:rsidR="006B306A" w:rsidRDefault="006B306A" w:rsidP="006B306A">
      <w:r>
        <w:t>För att upptäcka plagiat skickas alla examinationsuppgifter till Ouriginal som är en</w:t>
      </w:r>
    </w:p>
    <w:p w14:paraId="42719E58" w14:textId="77777777" w:rsidR="006B306A" w:rsidRDefault="006B306A" w:rsidP="006B306A">
      <w:r>
        <w:t>nätbaserad tjänst för att jämföra en students text med andra texter som ligger lagrade i</w:t>
      </w:r>
    </w:p>
    <w:p w14:paraId="796D210E" w14:textId="1BD464A5" w:rsidR="00AF6057" w:rsidRDefault="006B306A" w:rsidP="006B306A">
      <w:r>
        <w:t>Ouriginal databas och på Internet.</w:t>
      </w:r>
    </w:p>
    <w:p w14:paraId="0E98B497" w14:textId="77777777" w:rsidR="007F785C" w:rsidRDefault="007F785C" w:rsidP="006B306A"/>
    <w:p w14:paraId="563E1D09" w14:textId="77777777" w:rsidR="007F785C" w:rsidRDefault="007F785C" w:rsidP="007F785C">
      <w:r>
        <w:t>Om en examinator misstänker att en student fuskat ska hen anmäla det till Linköpings</w:t>
      </w:r>
    </w:p>
    <w:p w14:paraId="27ECD0F1" w14:textId="77777777" w:rsidR="007F785C" w:rsidRDefault="007F785C" w:rsidP="007F785C">
      <w:r>
        <w:t>universitets disciplinnämnd som sedan utreder ärendet och fattar beslut om eventuella</w:t>
      </w:r>
    </w:p>
    <w:p w14:paraId="43186BE4" w14:textId="77777777" w:rsidR="007F785C" w:rsidRDefault="007F785C" w:rsidP="007F785C">
      <w:r>
        <w:t>disciplinära åtgärder.</w:t>
      </w:r>
    </w:p>
    <w:p w14:paraId="61154977" w14:textId="77777777" w:rsidR="00601669" w:rsidRDefault="00601669" w:rsidP="007F785C"/>
    <w:p w14:paraId="1AEFE877" w14:textId="77777777" w:rsidR="007F785C" w:rsidRDefault="007F785C" w:rsidP="007F785C">
      <w:r>
        <w:t>Här finns information om disciplinära åtgärder på Lisam:</w:t>
      </w:r>
    </w:p>
    <w:p w14:paraId="0E126917" w14:textId="31B58D61" w:rsidR="003D335C" w:rsidRDefault="00000000" w:rsidP="00025795">
      <w:hyperlink r:id="rId13" w:history="1">
        <w:r w:rsidR="001F0143" w:rsidRPr="00B95469">
          <w:rPr>
            <w:rStyle w:val="Hyperlnk"/>
          </w:rPr>
          <w:t>https://liuonline.sharepoint.com/sites/student-under-studietiden/SitePages/Fusk-ochplagiat.aspx</w:t>
        </w:r>
      </w:hyperlink>
      <w:r w:rsidR="001F0143">
        <w:t xml:space="preserve"> </w:t>
      </w:r>
      <w:r w:rsidR="00025795">
        <w:t xml:space="preserve"> </w:t>
      </w:r>
    </w:p>
    <w:p w14:paraId="23145071" w14:textId="77777777" w:rsidR="001F0143" w:rsidRPr="00A413F7" w:rsidRDefault="001F0143" w:rsidP="00025795"/>
    <w:p w14:paraId="48955A3B" w14:textId="77777777" w:rsidR="003D335C" w:rsidRDefault="003D335C" w:rsidP="003D335C">
      <w:pPr>
        <w:pStyle w:val="Rubrik1"/>
      </w:pPr>
      <w:bookmarkStart w:id="82" w:name="_Toc176089935"/>
      <w:r>
        <w:t>Kursutvärdering</w:t>
      </w:r>
      <w:bookmarkEnd w:id="82"/>
    </w:p>
    <w:p w14:paraId="0F4AD93F" w14:textId="0B8C1552" w:rsidR="003D335C" w:rsidRDefault="003D335C" w:rsidP="00014287">
      <w:r>
        <w:t>Utvärdering av kursen sker efter det att kursen har avslutats. Studerande får vid detta tillfälle möjlighet att ge synpunkter på kursens olika delar och hur dessa kan förbättras. Utvärderingen rör kursens organisering, studiehandledning, arbetsformer, föreläsningar, litteratur samt kursuppgifter. Synpunkterna kan röra vad som inte fungerat</w:t>
      </w:r>
      <w:r w:rsidR="0063759F">
        <w:t xml:space="preserve"> </w:t>
      </w:r>
      <w:r w:rsidR="00237FA5">
        <w:t>eller</w:t>
      </w:r>
      <w:r>
        <w:t xml:space="preserve"> konstruktiva idéer kring vad som kan förbättras</w:t>
      </w:r>
      <w:r w:rsidR="00237FA5">
        <w:t xml:space="preserve">, respektive vad som fungerat bra. </w:t>
      </w:r>
      <w:r>
        <w:t>Utvärderingen genomförs i for</w:t>
      </w:r>
      <w:r w:rsidR="00946B04">
        <w:t>m av en elektronisk utvärdering.</w:t>
      </w:r>
      <w:r>
        <w:t xml:space="preserve"> </w:t>
      </w:r>
    </w:p>
    <w:p w14:paraId="13AE0882" w14:textId="77777777" w:rsidR="00014287" w:rsidRDefault="00014287" w:rsidP="00014287"/>
    <w:p w14:paraId="1C4BC003" w14:textId="77777777" w:rsidR="00014287" w:rsidRDefault="00014287" w:rsidP="00014287"/>
    <w:p w14:paraId="65D07DF5" w14:textId="3E2F0E06" w:rsidR="003D335C" w:rsidRDefault="003D335C" w:rsidP="00031C7E">
      <w:pPr>
        <w:pStyle w:val="Rubrik1"/>
        <w:rPr>
          <w:sz w:val="22"/>
          <w:szCs w:val="22"/>
        </w:rPr>
      </w:pPr>
      <w:bookmarkStart w:id="83" w:name="_Toc176089936"/>
      <w:r>
        <w:t>Obligatorisk litteratur:</w:t>
      </w:r>
      <w:bookmarkEnd w:id="83"/>
    </w:p>
    <w:p w14:paraId="0AEF09EE" w14:textId="77777777" w:rsidR="003D335C" w:rsidRPr="00DF5007" w:rsidRDefault="003D335C" w:rsidP="003D335C">
      <w:pPr>
        <w:widowControl w:val="0"/>
        <w:autoSpaceDE w:val="0"/>
        <w:autoSpaceDN w:val="0"/>
        <w:adjustRightInd w:val="0"/>
        <w:rPr>
          <w:iCs/>
        </w:rPr>
      </w:pPr>
    </w:p>
    <w:p w14:paraId="519BE795" w14:textId="77777777" w:rsidR="00594525" w:rsidRPr="00594525" w:rsidRDefault="00594525" w:rsidP="00594525">
      <w:pPr>
        <w:spacing w:line="276" w:lineRule="auto"/>
      </w:pPr>
      <w:r w:rsidRPr="00594525">
        <w:t xml:space="preserve">Asp Onsjö, L. (2006). </w:t>
      </w:r>
      <w:r w:rsidRPr="00594525">
        <w:rPr>
          <w:i/>
          <w:iCs/>
        </w:rPr>
        <w:t>Åtgärdsprogram - dokument eller verktyg?: en fallstudie i en kommun</w:t>
      </w:r>
      <w:r w:rsidRPr="00594525">
        <w:t>. Doktorsavhandling. Göteborgs universitet</w:t>
      </w:r>
    </w:p>
    <w:p w14:paraId="325603B0" w14:textId="77777777" w:rsidR="00594525" w:rsidRDefault="00594525" w:rsidP="00594525">
      <w:pPr>
        <w:spacing w:line="276" w:lineRule="auto"/>
      </w:pPr>
    </w:p>
    <w:p w14:paraId="65102554" w14:textId="350C423E" w:rsidR="00594525" w:rsidRPr="00594525" w:rsidRDefault="00594525" w:rsidP="00594525">
      <w:pPr>
        <w:spacing w:line="276" w:lineRule="auto"/>
      </w:pPr>
      <w:r w:rsidRPr="00594525">
        <w:t xml:space="preserve">Bylund, C. (2020). Tio fingrar, tio tår och så ska man tåla lysrörsljus: Funktionalitet och funktionsmaktsordningen. I L. Martinsson &amp; E. Reimers. </w:t>
      </w:r>
      <w:r w:rsidRPr="00594525">
        <w:rPr>
          <w:i/>
          <w:iCs/>
        </w:rPr>
        <w:t>Skola i normer</w:t>
      </w:r>
      <w:r w:rsidRPr="00594525">
        <w:t>. (3. uppl.). (s. 189-204). Gleerups (Läggs upp på Lisam)</w:t>
      </w:r>
    </w:p>
    <w:p w14:paraId="0E54CBD2" w14:textId="77777777" w:rsidR="00594525" w:rsidRDefault="00594525" w:rsidP="00594525">
      <w:pPr>
        <w:spacing w:line="276" w:lineRule="auto"/>
      </w:pPr>
    </w:p>
    <w:p w14:paraId="3774FE6D" w14:textId="5F330C37" w:rsidR="00594525" w:rsidRPr="00594525" w:rsidRDefault="00594525" w:rsidP="00594525">
      <w:pPr>
        <w:spacing w:line="276" w:lineRule="auto"/>
      </w:pPr>
      <w:r w:rsidRPr="00594525">
        <w:t>Hellberg, K. (2017). Ett specialpedagogiskt perspektiv och fritidshemmets vardagliga praktik. I M. Rohlin (red.)</w:t>
      </w:r>
      <w:r>
        <w:t>.</w:t>
      </w:r>
      <w:r w:rsidRPr="00594525">
        <w:t xml:space="preserve"> </w:t>
      </w:r>
      <w:r w:rsidRPr="00594525">
        <w:rPr>
          <w:i/>
          <w:iCs/>
        </w:rPr>
        <w:t>Teori som praktik i fritidshemmet</w:t>
      </w:r>
      <w:r w:rsidRPr="00594525">
        <w:t xml:space="preserve">. (s. 101-114). Gleerups </w:t>
      </w:r>
    </w:p>
    <w:p w14:paraId="594F0443" w14:textId="77777777" w:rsidR="00594525" w:rsidRDefault="00594525" w:rsidP="00594525">
      <w:pPr>
        <w:spacing w:line="276" w:lineRule="auto"/>
      </w:pPr>
    </w:p>
    <w:p w14:paraId="1E517F8E" w14:textId="661BF33B" w:rsidR="00594525" w:rsidRPr="00594525" w:rsidRDefault="00594525" w:rsidP="00594525">
      <w:pPr>
        <w:spacing w:line="276" w:lineRule="auto"/>
        <w:rPr>
          <w:lang w:val="en-US"/>
        </w:rPr>
      </w:pPr>
      <w:r w:rsidRPr="00594525">
        <w:t xml:space="preserve">Jakobsson, I. &amp; Nilsson, I. (2019). </w:t>
      </w:r>
      <w:r w:rsidRPr="00594525">
        <w:rPr>
          <w:i/>
          <w:iCs/>
        </w:rPr>
        <w:t>Specialpedagogik och funktionsvariationer: att möta barn och unga med funktionsnedsättningar i en utvecklande miljö</w:t>
      </w:r>
      <w:r w:rsidRPr="00594525">
        <w:t xml:space="preserve">. </w:t>
      </w:r>
      <w:r w:rsidRPr="00594525">
        <w:rPr>
          <w:lang w:val="en-US"/>
        </w:rPr>
        <w:t>Natur &amp; Kultur.</w:t>
      </w:r>
    </w:p>
    <w:p w14:paraId="485D5857" w14:textId="77777777" w:rsidR="00594525" w:rsidRDefault="00594525" w:rsidP="00594525">
      <w:pPr>
        <w:spacing w:line="276" w:lineRule="auto"/>
        <w:rPr>
          <w:lang w:val="en-US"/>
        </w:rPr>
      </w:pPr>
    </w:p>
    <w:p w14:paraId="44140602" w14:textId="77777777" w:rsidR="00F479AC" w:rsidRDefault="00F479AC" w:rsidP="00594525">
      <w:pPr>
        <w:spacing w:line="276" w:lineRule="auto"/>
      </w:pPr>
    </w:p>
    <w:p w14:paraId="7C17DA78" w14:textId="77777777" w:rsidR="00F479AC" w:rsidRDefault="00F479AC" w:rsidP="00F479AC">
      <w:r w:rsidRPr="00F479AC">
        <w:rPr>
          <w:lang w:val="nb-NO"/>
        </w:rPr>
        <w:lastRenderedPageBreak/>
        <w:t xml:space="preserve">Karlsudd, P. (2022a). </w:t>
      </w:r>
      <w:r w:rsidRPr="00F479AC">
        <w:rPr>
          <w:i/>
          <w:iCs/>
          <w:lang w:val="nb-NO"/>
        </w:rPr>
        <w:t>Inkluderande fritidshemspedagogik</w:t>
      </w:r>
      <w:r w:rsidRPr="00F479AC">
        <w:rPr>
          <w:lang w:val="nb-NO"/>
        </w:rPr>
        <w:t xml:space="preserve">. </w:t>
      </w:r>
      <w:r w:rsidRPr="6F7E4D8A">
        <w:t xml:space="preserve">(FoU skriftserie nr 14) Specialpedagogiska skolmyndigheten. </w:t>
      </w:r>
      <w:hyperlink r:id="rId14">
        <w:r w:rsidRPr="6F7E4D8A">
          <w:rPr>
            <w:rStyle w:val="Hyperlnk"/>
          </w:rPr>
          <w:t>https://webbutiken.spsm.se/inkluderande-fritidshemspedagogik/</w:t>
        </w:r>
      </w:hyperlink>
      <w:r w:rsidRPr="6F7E4D8A">
        <w:t xml:space="preserve"> </w:t>
      </w:r>
    </w:p>
    <w:p w14:paraId="193E0A25" w14:textId="77777777" w:rsidR="00F479AC" w:rsidRDefault="00F479AC" w:rsidP="00594525">
      <w:pPr>
        <w:spacing w:line="276" w:lineRule="auto"/>
      </w:pPr>
    </w:p>
    <w:p w14:paraId="3D2F490D" w14:textId="4F375829" w:rsidR="00594525" w:rsidRPr="00C973B9" w:rsidRDefault="00594525" w:rsidP="00594525">
      <w:pPr>
        <w:spacing w:line="276" w:lineRule="auto"/>
      </w:pPr>
      <w:r w:rsidRPr="00594525">
        <w:t>Karlsudd, P. &amp; Dahl, M. (2022</w:t>
      </w:r>
      <w:r w:rsidR="00F479AC">
        <w:t>b</w:t>
      </w:r>
      <w:r w:rsidRPr="00594525">
        <w:t xml:space="preserve">). Att avlasta eller avlastas?: Lärare i fritidshems uppfattningar om sin arbetssituation och behovet av lärarassistenter. </w:t>
      </w:r>
      <w:r w:rsidRPr="00C973B9">
        <w:rPr>
          <w:i/>
          <w:iCs/>
        </w:rPr>
        <w:t>Educare - Vetenskapliga skrifter</w:t>
      </w:r>
      <w:r w:rsidRPr="00C973B9">
        <w:t>, 3, 1-29</w:t>
      </w:r>
    </w:p>
    <w:p w14:paraId="3F983FCC" w14:textId="77777777" w:rsidR="00594525" w:rsidRPr="00C973B9" w:rsidRDefault="00594525" w:rsidP="00594525">
      <w:pPr>
        <w:spacing w:line="276" w:lineRule="auto"/>
      </w:pPr>
    </w:p>
    <w:p w14:paraId="219AEBC6" w14:textId="77777777" w:rsidR="008E0441" w:rsidRPr="00C54B3F" w:rsidRDefault="008E0441" w:rsidP="008E0441">
      <w:r w:rsidRPr="001D0356">
        <w:t>Lundbäck, B. (2022)</w:t>
      </w:r>
      <w:r>
        <w:t>.</w:t>
      </w:r>
      <w:r w:rsidRPr="001D0356">
        <w:t xml:space="preserve"> </w:t>
      </w:r>
      <w:r w:rsidRPr="00C54B3F">
        <w:rPr>
          <w:i/>
          <w:iCs/>
        </w:rPr>
        <w:t>Specialpedagogik i fritidshemmet: Från samlat forskningsläge till pedagogisk praktik</w:t>
      </w:r>
      <w:r w:rsidRPr="001D0356">
        <w:t xml:space="preserve">. </w:t>
      </w:r>
      <w:r w:rsidRPr="00C54B3F">
        <w:t>Doktorsavhandling. Linnéuniversitetet.</w:t>
      </w:r>
    </w:p>
    <w:p w14:paraId="4F53DC00" w14:textId="77777777" w:rsidR="008E0441" w:rsidRDefault="00000000" w:rsidP="008E0441">
      <w:hyperlink r:id="rId15" w:history="1">
        <w:r w:rsidR="008E0441" w:rsidRPr="00EB6B6B">
          <w:rPr>
            <w:rStyle w:val="Hyperlnk"/>
          </w:rPr>
          <w:t>http://lnu.diva-portal.org/smash/get/diva2:1699301/FULLTEXT01.pdf</w:t>
        </w:r>
      </w:hyperlink>
      <w:r w:rsidR="008E0441">
        <w:t xml:space="preserve"> </w:t>
      </w:r>
      <w:r w:rsidR="008E0441" w:rsidRPr="00C54B3F">
        <w:t xml:space="preserve"> </w:t>
      </w:r>
    </w:p>
    <w:p w14:paraId="4AA88E9A" w14:textId="77777777" w:rsidR="008E0441" w:rsidRDefault="008E0441" w:rsidP="008E0441"/>
    <w:p w14:paraId="5F2BDA5E" w14:textId="77777777" w:rsidR="008E0441" w:rsidRDefault="008E0441" w:rsidP="008E0441">
      <w:r w:rsidRPr="00BF7D01">
        <w:t>Lundqvist, J. (2</w:t>
      </w:r>
      <w:r>
        <w:t>0</w:t>
      </w:r>
      <w:r w:rsidRPr="00BF7D01">
        <w:t xml:space="preserve">18). </w:t>
      </w:r>
      <w:r w:rsidRPr="00BF7D01">
        <w:rPr>
          <w:i/>
          <w:iCs/>
        </w:rPr>
        <w:t>Tidiga insatser och barns utbildningsvägar</w:t>
      </w:r>
      <w:r w:rsidRPr="00BF7D01">
        <w:t>. Natur och kultur</w:t>
      </w:r>
    </w:p>
    <w:p w14:paraId="4DC4657E" w14:textId="77777777" w:rsidR="008E0441" w:rsidRPr="00BF7D01" w:rsidRDefault="008E0441" w:rsidP="008E0441"/>
    <w:p w14:paraId="30653758" w14:textId="77777777" w:rsidR="008E0441" w:rsidRPr="0092351D" w:rsidRDefault="008E0441" w:rsidP="008E0441">
      <w:pPr>
        <w:rPr>
          <w:rFonts w:cstheme="minorHAnsi"/>
        </w:rPr>
      </w:pPr>
      <w:r w:rsidRPr="0092351D">
        <w:rPr>
          <w:rFonts w:cstheme="minorHAnsi"/>
        </w:rPr>
        <w:t xml:space="preserve">Memišević, A. (2024). </w:t>
      </w:r>
      <w:r w:rsidRPr="00E9646F">
        <w:rPr>
          <w:rFonts w:cstheme="minorHAnsi"/>
          <w:i/>
          <w:iCs/>
        </w:rPr>
        <w:t>Det undervisande fritidshemmet i lärandets tidevarv</w:t>
      </w:r>
      <w:r>
        <w:rPr>
          <w:rFonts w:cstheme="minorHAnsi"/>
          <w:i/>
          <w:iCs/>
        </w:rPr>
        <w:t>:</w:t>
      </w:r>
      <w:r w:rsidRPr="00E9646F">
        <w:rPr>
          <w:rFonts w:cstheme="minorHAnsi"/>
          <w:i/>
          <w:iCs/>
        </w:rPr>
        <w:t xml:space="preserve"> En diskursanalytisk studie med fokus på de naturvetenskapliga och tekniska undervisningspraktikerna</w:t>
      </w:r>
      <w:r w:rsidRPr="0092351D">
        <w:rPr>
          <w:rFonts w:cstheme="minorHAnsi"/>
        </w:rPr>
        <w:t xml:space="preserve">. </w:t>
      </w:r>
      <w:r>
        <w:rPr>
          <w:rFonts w:cstheme="minorHAnsi"/>
        </w:rPr>
        <w:t>Doktorsavhandling</w:t>
      </w:r>
      <w:r w:rsidRPr="0092351D">
        <w:rPr>
          <w:rFonts w:cstheme="minorHAnsi"/>
        </w:rPr>
        <w:t>. Linköpings universitet</w:t>
      </w:r>
      <w:r>
        <w:rPr>
          <w:rFonts w:cstheme="minorHAnsi"/>
        </w:rPr>
        <w:t xml:space="preserve"> </w:t>
      </w:r>
      <w:hyperlink r:id="rId16" w:history="1">
        <w:r w:rsidRPr="00EB6B6B">
          <w:rPr>
            <w:rStyle w:val="Hyperlnk"/>
            <w:rFonts w:cstheme="minorHAnsi"/>
          </w:rPr>
          <w:t>https://doi.org/10.3384/9789180755368</w:t>
        </w:r>
      </w:hyperlink>
      <w:r>
        <w:rPr>
          <w:rFonts w:cstheme="minorHAnsi"/>
        </w:rPr>
        <w:t xml:space="preserve"> </w:t>
      </w:r>
      <w:r w:rsidRPr="00A573CB">
        <w:rPr>
          <w:rFonts w:cstheme="minorHAnsi"/>
        </w:rPr>
        <w:t xml:space="preserve">    </w:t>
      </w:r>
      <w:r>
        <w:rPr>
          <w:rFonts w:cstheme="minorHAnsi"/>
        </w:rPr>
        <w:t xml:space="preserve"> </w:t>
      </w:r>
    </w:p>
    <w:p w14:paraId="3E95981A" w14:textId="77777777" w:rsidR="00594525" w:rsidRPr="00C973B9" w:rsidRDefault="00594525" w:rsidP="00594525">
      <w:pPr>
        <w:spacing w:line="276" w:lineRule="auto"/>
      </w:pPr>
    </w:p>
    <w:p w14:paraId="31113610" w14:textId="0BF8EAED" w:rsidR="00594525" w:rsidRPr="00594525" w:rsidRDefault="00594525" w:rsidP="00594525">
      <w:pPr>
        <w:spacing w:line="276" w:lineRule="auto"/>
      </w:pPr>
      <w:r w:rsidRPr="00594525">
        <w:t xml:space="preserve">Nilholm, C. (2020). </w:t>
      </w:r>
      <w:r w:rsidRPr="00594525">
        <w:rPr>
          <w:i/>
          <w:iCs/>
        </w:rPr>
        <w:t>Perspektiv på specialpedagogik</w:t>
      </w:r>
      <w:r w:rsidRPr="00594525">
        <w:t>. Studentlitteratur.</w:t>
      </w:r>
    </w:p>
    <w:p w14:paraId="767ACD98" w14:textId="77777777" w:rsidR="00594525" w:rsidRDefault="00594525" w:rsidP="00594525">
      <w:pPr>
        <w:spacing w:line="276" w:lineRule="auto"/>
      </w:pPr>
    </w:p>
    <w:p w14:paraId="7C53D508" w14:textId="446875C5" w:rsidR="00594525" w:rsidRPr="00594525" w:rsidRDefault="00594525" w:rsidP="00594525">
      <w:pPr>
        <w:spacing w:line="276" w:lineRule="auto"/>
      </w:pPr>
      <w:r w:rsidRPr="00594525">
        <w:t>Skolinspektionen (2018). Undervisning i fritidshemmet inom områdena språk och kommunikation samt natur och samhälle.</w:t>
      </w:r>
    </w:p>
    <w:p w14:paraId="30366692" w14:textId="77777777" w:rsidR="00594525" w:rsidRDefault="00594525" w:rsidP="00594525">
      <w:pPr>
        <w:spacing w:line="276" w:lineRule="auto"/>
      </w:pPr>
    </w:p>
    <w:p w14:paraId="37209037" w14:textId="63F45A3B" w:rsidR="00594525" w:rsidRPr="00594525" w:rsidRDefault="00594525" w:rsidP="00594525">
      <w:pPr>
        <w:spacing w:line="276" w:lineRule="auto"/>
      </w:pPr>
      <w:r w:rsidRPr="00594525">
        <w:t xml:space="preserve">Wernholm, M. (2023). Undervisning i ett fritidshem för alla?. </w:t>
      </w:r>
      <w:r w:rsidRPr="00594525">
        <w:rPr>
          <w:i/>
          <w:iCs/>
        </w:rPr>
        <w:t>Pedagogisk forskning i Sverige</w:t>
      </w:r>
      <w:r w:rsidRPr="00594525">
        <w:t>. Advance online publication</w:t>
      </w:r>
    </w:p>
    <w:p w14:paraId="77494EA4" w14:textId="77777777" w:rsidR="00594525" w:rsidRPr="00594525" w:rsidRDefault="00594525" w:rsidP="00594525">
      <w:pPr>
        <w:spacing w:line="276" w:lineRule="auto"/>
      </w:pPr>
    </w:p>
    <w:p w14:paraId="525AE06A" w14:textId="77777777" w:rsidR="00594525" w:rsidRPr="00594525" w:rsidRDefault="00594525" w:rsidP="00594525">
      <w:pPr>
        <w:spacing w:line="276" w:lineRule="auto"/>
        <w:rPr>
          <w:b/>
          <w:bCs/>
        </w:rPr>
      </w:pPr>
      <w:r w:rsidRPr="00594525">
        <w:rPr>
          <w:b/>
          <w:bCs/>
        </w:rPr>
        <w:t>Obligatoriska styrdokument</w:t>
      </w:r>
    </w:p>
    <w:p w14:paraId="03601FA6" w14:textId="1B713B6D" w:rsidR="00594525" w:rsidRPr="00594525" w:rsidRDefault="00594525" w:rsidP="00594525">
      <w:pPr>
        <w:spacing w:line="276" w:lineRule="auto"/>
      </w:pPr>
      <w:r w:rsidRPr="00594525">
        <w:t>Skolverket (20</w:t>
      </w:r>
      <w:r w:rsidR="00F96C9C">
        <w:t>22</w:t>
      </w:r>
      <w:r w:rsidRPr="00594525">
        <w:t>). Läroplan för grundskolan, förskoleklassen och fritidshemmet 2011: reviderad 20</w:t>
      </w:r>
      <w:r w:rsidR="00F96C9C">
        <w:t>22</w:t>
      </w:r>
      <w:r w:rsidRPr="00594525">
        <w:t>. (20</w:t>
      </w:r>
      <w:r w:rsidR="00F96C9C">
        <w:t>22</w:t>
      </w:r>
      <w:r w:rsidRPr="00594525">
        <w:t>). Skolverket</w:t>
      </w:r>
    </w:p>
    <w:p w14:paraId="3B276006" w14:textId="77777777" w:rsidR="00594525" w:rsidRDefault="00594525" w:rsidP="00594525">
      <w:pPr>
        <w:spacing w:line="276" w:lineRule="auto"/>
      </w:pPr>
    </w:p>
    <w:p w14:paraId="29B0AB6E" w14:textId="77777777" w:rsidR="00333906" w:rsidRPr="001C283A" w:rsidRDefault="00333906" w:rsidP="00333906">
      <w:pPr>
        <w:rPr>
          <w:rFonts w:cstheme="minorHAnsi"/>
        </w:rPr>
      </w:pPr>
      <w:r>
        <w:rPr>
          <w:rFonts w:cstheme="minorHAnsi"/>
        </w:rPr>
        <w:t xml:space="preserve">Skolverket (2022). </w:t>
      </w:r>
      <w:r w:rsidRPr="001C283A">
        <w:rPr>
          <w:rFonts w:cstheme="minorHAnsi"/>
        </w:rPr>
        <w:t xml:space="preserve">Läroplan för </w:t>
      </w:r>
      <w:r>
        <w:rPr>
          <w:rFonts w:cstheme="minorHAnsi"/>
        </w:rPr>
        <w:t>anpassade grunds</w:t>
      </w:r>
      <w:r w:rsidRPr="001C283A">
        <w:rPr>
          <w:rFonts w:cstheme="minorHAnsi"/>
        </w:rPr>
        <w:t>kolan</w:t>
      </w:r>
      <w:r>
        <w:rPr>
          <w:rFonts w:cstheme="minorHAnsi"/>
        </w:rPr>
        <w:t xml:space="preserve"> 2022. R</w:t>
      </w:r>
      <w:r w:rsidRPr="001C283A">
        <w:rPr>
          <w:rFonts w:cstheme="minorHAnsi"/>
        </w:rPr>
        <w:t>eviderad 20</w:t>
      </w:r>
      <w:r>
        <w:rPr>
          <w:rFonts w:cstheme="minorHAnsi"/>
        </w:rPr>
        <w:t xml:space="preserve">22. </w:t>
      </w:r>
      <w:r w:rsidRPr="001C283A">
        <w:rPr>
          <w:rFonts w:cstheme="minorHAnsi"/>
        </w:rPr>
        <w:t>Skolverket</w:t>
      </w:r>
    </w:p>
    <w:p w14:paraId="1E118916" w14:textId="77777777" w:rsidR="00594525" w:rsidRDefault="00594525" w:rsidP="00594525">
      <w:pPr>
        <w:spacing w:line="276" w:lineRule="auto"/>
      </w:pPr>
    </w:p>
    <w:p w14:paraId="48B9B6F1" w14:textId="709BA4E3" w:rsidR="00594525" w:rsidRPr="00594525" w:rsidRDefault="00594525" w:rsidP="00594525">
      <w:pPr>
        <w:spacing w:line="276" w:lineRule="auto"/>
      </w:pPr>
      <w:r w:rsidRPr="00594525">
        <w:t>SFS 2001:453. Socialtjänstlag.</w:t>
      </w:r>
    </w:p>
    <w:p w14:paraId="50E4918D" w14:textId="77777777" w:rsidR="00594525" w:rsidRDefault="00594525" w:rsidP="00594525">
      <w:pPr>
        <w:spacing w:line="276" w:lineRule="auto"/>
      </w:pPr>
    </w:p>
    <w:p w14:paraId="17AC1A43" w14:textId="6B2DA374" w:rsidR="00594525" w:rsidRPr="00594525" w:rsidRDefault="00594525" w:rsidP="00594525">
      <w:pPr>
        <w:spacing w:line="276" w:lineRule="auto"/>
      </w:pPr>
      <w:r w:rsidRPr="00594525">
        <w:t>SFS 2008:567. Diskrimineringslag.</w:t>
      </w:r>
    </w:p>
    <w:p w14:paraId="7296C635" w14:textId="77777777" w:rsidR="00594525" w:rsidRDefault="00594525" w:rsidP="00594525">
      <w:pPr>
        <w:spacing w:line="276" w:lineRule="auto"/>
      </w:pPr>
    </w:p>
    <w:p w14:paraId="40784698" w14:textId="6BB0A42A" w:rsidR="00594525" w:rsidRPr="00594525" w:rsidRDefault="00594525" w:rsidP="00594525">
      <w:pPr>
        <w:spacing w:line="276" w:lineRule="auto"/>
      </w:pPr>
      <w:r w:rsidRPr="00594525">
        <w:t>SFS 2010:800. Skollag.</w:t>
      </w:r>
    </w:p>
    <w:p w14:paraId="0DA27930" w14:textId="77777777" w:rsidR="00594525" w:rsidRDefault="00594525" w:rsidP="00594525">
      <w:pPr>
        <w:spacing w:line="276" w:lineRule="auto"/>
      </w:pPr>
    </w:p>
    <w:p w14:paraId="61390F48" w14:textId="1D3ECF46" w:rsidR="00594525" w:rsidRPr="00594525" w:rsidRDefault="00594525" w:rsidP="00594525">
      <w:pPr>
        <w:spacing w:line="276" w:lineRule="auto"/>
      </w:pPr>
      <w:r w:rsidRPr="00594525">
        <w:t xml:space="preserve">SFS 2018:1197. Lag om Förenta nationernas konvention om barnets rättigheter. </w:t>
      </w:r>
    </w:p>
    <w:p w14:paraId="564CBEFA" w14:textId="77777777" w:rsidR="00594525" w:rsidRDefault="00594525" w:rsidP="00594525">
      <w:pPr>
        <w:spacing w:line="276" w:lineRule="auto"/>
      </w:pPr>
    </w:p>
    <w:p w14:paraId="1DC3B053" w14:textId="594768B7" w:rsidR="00594525" w:rsidRPr="00594525" w:rsidRDefault="00594525" w:rsidP="00594525">
      <w:pPr>
        <w:spacing w:line="276" w:lineRule="auto"/>
      </w:pPr>
      <w:r w:rsidRPr="00594525">
        <w:t>Skolverket (2022). Kommentarer till Skolverkets allmänna råd om arbete med extra anpassningar, särskilt stöd och åtgärdsprogram.</w:t>
      </w:r>
    </w:p>
    <w:p w14:paraId="6A89B40C" w14:textId="77777777" w:rsidR="00594525" w:rsidRDefault="00594525" w:rsidP="00594525">
      <w:pPr>
        <w:spacing w:line="276" w:lineRule="auto"/>
      </w:pPr>
    </w:p>
    <w:p w14:paraId="77502F80" w14:textId="602E47EA" w:rsidR="00594525" w:rsidRPr="00594525" w:rsidRDefault="00594525" w:rsidP="00594525">
      <w:pPr>
        <w:spacing w:line="276" w:lineRule="auto"/>
      </w:pPr>
      <w:r w:rsidRPr="00594525">
        <w:t>Socialstyrelsen (2016). Vägledning för elevhälsan.</w:t>
      </w:r>
    </w:p>
    <w:p w14:paraId="3A829BE1" w14:textId="77777777" w:rsidR="00594525" w:rsidRDefault="00594525" w:rsidP="00594525">
      <w:pPr>
        <w:spacing w:line="276" w:lineRule="auto"/>
      </w:pPr>
    </w:p>
    <w:p w14:paraId="5A3B290D" w14:textId="3FCD1A9C" w:rsidR="00594525" w:rsidRPr="00594525" w:rsidRDefault="00594525" w:rsidP="00594525">
      <w:pPr>
        <w:spacing w:line="276" w:lineRule="auto"/>
      </w:pPr>
      <w:r w:rsidRPr="00594525">
        <w:lastRenderedPageBreak/>
        <w:t>Svenska Unescorådet (2006). Salamancadeklarationen och Salamanca +10. Stockholm: Svenska Unescorådets skriftserie 2/2006.</w:t>
      </w:r>
    </w:p>
    <w:p w14:paraId="6377E300" w14:textId="77777777" w:rsidR="00594525" w:rsidRDefault="00594525" w:rsidP="00594525">
      <w:pPr>
        <w:spacing w:line="276" w:lineRule="auto"/>
      </w:pPr>
    </w:p>
    <w:p w14:paraId="2AA2B2C3" w14:textId="3FA2CBF9" w:rsidR="00594525" w:rsidRPr="00594525" w:rsidRDefault="00594525" w:rsidP="00594525">
      <w:pPr>
        <w:spacing w:line="276" w:lineRule="auto"/>
      </w:pPr>
      <w:r w:rsidRPr="00594525">
        <w:t>Utrikesdepartementet (2008). Konvention om rättigheter för personer med funktionsnedsättning. Sveriges internationella överenskommelser SÖ 2008:26.</w:t>
      </w:r>
    </w:p>
    <w:p w14:paraId="3EB0B0EA" w14:textId="77777777" w:rsidR="00594525" w:rsidRPr="00594525" w:rsidRDefault="00594525" w:rsidP="00594525">
      <w:pPr>
        <w:spacing w:line="276" w:lineRule="auto"/>
      </w:pPr>
    </w:p>
    <w:p w14:paraId="4B1E87C4" w14:textId="77777777" w:rsidR="00333906" w:rsidRDefault="00333906" w:rsidP="00594525">
      <w:pPr>
        <w:spacing w:line="276" w:lineRule="auto"/>
        <w:rPr>
          <w:b/>
          <w:bCs/>
        </w:rPr>
      </w:pPr>
    </w:p>
    <w:p w14:paraId="1B7FE531" w14:textId="7B42C222" w:rsidR="00594525" w:rsidRPr="00594525" w:rsidRDefault="00594525" w:rsidP="00594525">
      <w:pPr>
        <w:spacing w:line="276" w:lineRule="auto"/>
      </w:pPr>
      <w:r w:rsidRPr="00594525">
        <w:rPr>
          <w:b/>
          <w:bCs/>
        </w:rPr>
        <w:t>Övrig valfri litteratur</w:t>
      </w:r>
      <w:r w:rsidRPr="00594525">
        <w:t>:</w:t>
      </w:r>
    </w:p>
    <w:p w14:paraId="148836A9" w14:textId="77777777" w:rsidR="00594525" w:rsidRPr="00594525" w:rsidRDefault="00594525" w:rsidP="00594525">
      <w:pPr>
        <w:spacing w:line="276" w:lineRule="auto"/>
      </w:pPr>
      <w:r w:rsidRPr="00594525">
        <w:t xml:space="preserve">Asp Onsjö, L. (2008). </w:t>
      </w:r>
      <w:r w:rsidRPr="00594525">
        <w:rPr>
          <w:i/>
          <w:iCs/>
        </w:rPr>
        <w:t>Åtgärdsprogram i praktiken: att arbeta med elevdokumentation i skolan.</w:t>
      </w:r>
      <w:r w:rsidRPr="00594525">
        <w:t xml:space="preserve"> Studentlitteratur.</w:t>
      </w:r>
    </w:p>
    <w:p w14:paraId="4D57F870" w14:textId="77777777" w:rsidR="006B0C99" w:rsidRDefault="006B0C99" w:rsidP="00594525">
      <w:pPr>
        <w:spacing w:line="276" w:lineRule="auto"/>
      </w:pPr>
    </w:p>
    <w:p w14:paraId="48A5AB2A" w14:textId="71EA875D" w:rsidR="00594525" w:rsidRPr="00594525" w:rsidRDefault="00594525" w:rsidP="00594525">
      <w:pPr>
        <w:spacing w:line="276" w:lineRule="auto"/>
      </w:pPr>
      <w:r w:rsidRPr="00594525">
        <w:t xml:space="preserve">Eriksson Gustavsson, A-L., Göransson, K. &amp; Nilholm, C. (red.) (2011). </w:t>
      </w:r>
      <w:r w:rsidRPr="00594525">
        <w:rPr>
          <w:i/>
          <w:iCs/>
        </w:rPr>
        <w:t>Specialpedagogisk verksamhet i grundskolan</w:t>
      </w:r>
      <w:r w:rsidRPr="00594525">
        <w:t xml:space="preserve">. Studentlitteratur </w:t>
      </w:r>
    </w:p>
    <w:p w14:paraId="12A1361C" w14:textId="77777777" w:rsidR="006B0C99" w:rsidRDefault="006B0C99" w:rsidP="00594525">
      <w:pPr>
        <w:spacing w:line="276" w:lineRule="auto"/>
      </w:pPr>
    </w:p>
    <w:p w14:paraId="16A445D3" w14:textId="42E2D20E" w:rsidR="00594525" w:rsidRPr="00594525" w:rsidRDefault="00594525" w:rsidP="00594525">
      <w:pPr>
        <w:spacing w:line="276" w:lineRule="auto"/>
        <w:rPr>
          <w:lang w:val="en-US"/>
        </w:rPr>
      </w:pPr>
      <w:r w:rsidRPr="00594525">
        <w:t xml:space="preserve">Fälth, L., Lundbäck, B., &amp; Lindberg, A. M. (2020). </w:t>
      </w:r>
      <w:r w:rsidRPr="00594525">
        <w:rPr>
          <w:lang w:val="en-US"/>
        </w:rPr>
        <w:t xml:space="preserve">Pupils with Special needs-Collaboration between School and School-age Educare. </w:t>
      </w:r>
      <w:r w:rsidRPr="00594525">
        <w:rPr>
          <w:i/>
          <w:iCs/>
          <w:lang w:val="en-US"/>
        </w:rPr>
        <w:t>Social Sciences and Education Research Review</w:t>
      </w:r>
      <w:r w:rsidRPr="00594525">
        <w:rPr>
          <w:lang w:val="en-US"/>
        </w:rPr>
        <w:t>, 7(2), 7-26.</w:t>
      </w:r>
    </w:p>
    <w:p w14:paraId="6333B7E7" w14:textId="77777777" w:rsidR="006B0C99" w:rsidRDefault="006B0C99" w:rsidP="00594525">
      <w:pPr>
        <w:spacing w:line="276" w:lineRule="auto"/>
        <w:rPr>
          <w:lang w:val="en-US"/>
        </w:rPr>
      </w:pPr>
    </w:p>
    <w:p w14:paraId="371761C8" w14:textId="4DA58D8A" w:rsidR="00594525" w:rsidRPr="00594525" w:rsidRDefault="00594525" w:rsidP="00594525">
      <w:pPr>
        <w:spacing w:line="276" w:lineRule="auto"/>
      </w:pPr>
      <w:r w:rsidRPr="0018330D">
        <w:rPr>
          <w:lang w:val="en-US"/>
        </w:rPr>
        <w:t xml:space="preserve">Jahn, C., Reuterswärd, M., Edfelt, D. &amp; Sjölund, A. (2020). </w:t>
      </w:r>
      <w:r w:rsidRPr="00594525">
        <w:rPr>
          <w:i/>
          <w:iCs/>
        </w:rPr>
        <w:t>Autism och ADHD i fritidshemmet: tydliggörade pedagogik</w:t>
      </w:r>
      <w:r w:rsidRPr="00594525">
        <w:t>. Natur &amp; Kultur</w:t>
      </w:r>
    </w:p>
    <w:p w14:paraId="266DD89C" w14:textId="77777777" w:rsidR="006B0C99" w:rsidRDefault="006B0C99" w:rsidP="00594525">
      <w:pPr>
        <w:spacing w:line="276" w:lineRule="auto"/>
      </w:pPr>
    </w:p>
    <w:p w14:paraId="170EFCFE" w14:textId="522311C7" w:rsidR="00594525" w:rsidRPr="00594525" w:rsidRDefault="00594525" w:rsidP="00594525">
      <w:pPr>
        <w:spacing w:line="276" w:lineRule="auto"/>
      </w:pPr>
      <w:r w:rsidRPr="00594525">
        <w:t xml:space="preserve">Karlsson, A. (2020). </w:t>
      </w:r>
      <w:r w:rsidRPr="00594525">
        <w:rPr>
          <w:i/>
          <w:iCs/>
        </w:rPr>
        <w:t>Specialpedagogik för fritids: en grundbok</w:t>
      </w:r>
      <w:r w:rsidRPr="00594525">
        <w:t>. Studentlitteratur</w:t>
      </w:r>
    </w:p>
    <w:p w14:paraId="41D33D56" w14:textId="77777777" w:rsidR="006B0C99" w:rsidRDefault="006B0C99" w:rsidP="00594525">
      <w:pPr>
        <w:spacing w:line="276" w:lineRule="auto"/>
      </w:pPr>
    </w:p>
    <w:p w14:paraId="350C4CC1" w14:textId="5F1B9FED" w:rsidR="00594525" w:rsidRPr="00594525" w:rsidRDefault="00594525" w:rsidP="00594525">
      <w:pPr>
        <w:spacing w:line="276" w:lineRule="auto"/>
        <w:rPr>
          <w:lang w:val="en-US"/>
        </w:rPr>
      </w:pPr>
      <w:r w:rsidRPr="00594525">
        <w:t xml:space="preserve">Lundbäck, B., Egerhag, H. (2020). </w:t>
      </w:r>
      <w:r w:rsidRPr="00594525">
        <w:rPr>
          <w:lang w:val="en-US"/>
        </w:rPr>
        <w:t xml:space="preserve">Lesson Study as a bridge between two learning contexts. </w:t>
      </w:r>
      <w:r w:rsidRPr="00594525">
        <w:rPr>
          <w:i/>
          <w:iCs/>
          <w:lang w:val="en-US"/>
        </w:rPr>
        <w:t>International Journal for Lesson and Learning Studies</w:t>
      </w:r>
      <w:r w:rsidRPr="00594525">
        <w:rPr>
          <w:lang w:val="en-US"/>
        </w:rPr>
        <w:t xml:space="preserve">. 9 (3). 289-299. </w:t>
      </w:r>
    </w:p>
    <w:p w14:paraId="69395DDF" w14:textId="77777777" w:rsidR="006B0C99" w:rsidRDefault="006B0C99" w:rsidP="00594525">
      <w:pPr>
        <w:spacing w:line="276" w:lineRule="auto"/>
        <w:rPr>
          <w:lang w:val="en-US"/>
        </w:rPr>
      </w:pPr>
    </w:p>
    <w:p w14:paraId="33E94F99" w14:textId="5FE4D7D8" w:rsidR="00594525" w:rsidRPr="0018330D" w:rsidRDefault="00594525" w:rsidP="00594525">
      <w:pPr>
        <w:spacing w:line="276" w:lineRule="auto"/>
      </w:pPr>
      <w:r w:rsidRPr="0018330D">
        <w:t xml:space="preserve">Lundgren Aslla, A. (2019). </w:t>
      </w:r>
      <w:r w:rsidRPr="00594525">
        <w:t xml:space="preserve">Ett sånt där barn. I L. Björkman &amp; J. Bromseth. </w:t>
      </w:r>
      <w:r w:rsidRPr="0018330D">
        <w:rPr>
          <w:i/>
          <w:iCs/>
        </w:rPr>
        <w:t>Normkritisk pedagogik: perspektiv, utmaningar och möjligheter.</w:t>
      </w:r>
      <w:r w:rsidRPr="0018330D">
        <w:t xml:space="preserve"> (s. 183-204). Studentlitteratur.</w:t>
      </w:r>
    </w:p>
    <w:p w14:paraId="36119B7C" w14:textId="77777777" w:rsidR="006B0C99" w:rsidRDefault="006B0C99" w:rsidP="00594525">
      <w:pPr>
        <w:spacing w:line="276" w:lineRule="auto"/>
      </w:pPr>
    </w:p>
    <w:p w14:paraId="3504CF66" w14:textId="6888C428" w:rsidR="005B5DA2" w:rsidRPr="00DF5007" w:rsidRDefault="00594525" w:rsidP="00594525">
      <w:pPr>
        <w:spacing w:line="276" w:lineRule="auto"/>
        <w:rPr>
          <w:lang w:val="en-US"/>
        </w:rPr>
      </w:pPr>
      <w:r w:rsidRPr="00594525">
        <w:t xml:space="preserve">Willén Lundgren, B. &amp; Karlsudd, P. (2013). Relationella avtryck och specialpedagogiska perspektiv i fritidshemmets praktik. </w:t>
      </w:r>
      <w:r w:rsidRPr="00594525">
        <w:rPr>
          <w:lang w:val="en-US"/>
        </w:rPr>
        <w:t xml:space="preserve">I J. Aspelin (red.) </w:t>
      </w:r>
      <w:r w:rsidRPr="00594525">
        <w:rPr>
          <w:i/>
          <w:iCs/>
          <w:lang w:val="en-US"/>
        </w:rPr>
        <w:t>Relationell specialpedagogik</w:t>
      </w:r>
      <w:r w:rsidRPr="00594525">
        <w:rPr>
          <w:lang w:val="en-US"/>
        </w:rPr>
        <w:t>. Kristianstad University Press 2013:02, s. 63-78</w:t>
      </w:r>
    </w:p>
    <w:sectPr w:rsidR="005B5DA2" w:rsidRPr="00DF5007" w:rsidSect="00146B11">
      <w:headerReference w:type="default" r:id="rId17"/>
      <w:footerReference w:type="even" r:id="rId18"/>
      <w:footerReference w:type="default" r:id="rId1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0C8F" w14:textId="77777777" w:rsidR="00B76BD3" w:rsidRDefault="00B76BD3" w:rsidP="00B4015F">
      <w:r>
        <w:separator/>
      </w:r>
    </w:p>
  </w:endnote>
  <w:endnote w:type="continuationSeparator" w:id="0">
    <w:p w14:paraId="7578F4E8" w14:textId="77777777" w:rsidR="00B76BD3" w:rsidRDefault="00B76BD3" w:rsidP="00B4015F">
      <w:r>
        <w:continuationSeparator/>
      </w:r>
    </w:p>
  </w:endnote>
  <w:endnote w:type="continuationNotice" w:id="1">
    <w:p w14:paraId="24D8A3CD" w14:textId="77777777" w:rsidR="00B76BD3" w:rsidRDefault="00B76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abon">
    <w:altName w:val="Times New Roman"/>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1724" w14:textId="77777777" w:rsidR="002E14E8" w:rsidRDefault="002E14E8"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7FABC2F" w14:textId="77777777" w:rsidR="002E14E8" w:rsidRDefault="002E14E8" w:rsidP="00F14AA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3A6B" w14:textId="2719A9D7" w:rsidR="002E14E8" w:rsidRDefault="002E14E8"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F48AA">
      <w:rPr>
        <w:rStyle w:val="Sidnummer"/>
        <w:noProof/>
      </w:rPr>
      <w:t>20</w:t>
    </w:r>
    <w:r>
      <w:rPr>
        <w:rStyle w:val="Sidnummer"/>
      </w:rPr>
      <w:fldChar w:fldCharType="end"/>
    </w:r>
  </w:p>
  <w:p w14:paraId="65316C36" w14:textId="77777777" w:rsidR="002E14E8" w:rsidRDefault="002E14E8" w:rsidP="00F14AA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0D8DB" w14:textId="77777777" w:rsidR="00B76BD3" w:rsidRDefault="00B76BD3" w:rsidP="00B4015F">
      <w:r>
        <w:separator/>
      </w:r>
    </w:p>
  </w:footnote>
  <w:footnote w:type="continuationSeparator" w:id="0">
    <w:p w14:paraId="7C19DD1B" w14:textId="77777777" w:rsidR="00B76BD3" w:rsidRDefault="00B76BD3" w:rsidP="00B4015F">
      <w:r>
        <w:continuationSeparator/>
      </w:r>
    </w:p>
  </w:footnote>
  <w:footnote w:type="continuationNotice" w:id="1">
    <w:p w14:paraId="60480AD2" w14:textId="77777777" w:rsidR="00B76BD3" w:rsidRDefault="00B76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2E14E8" w14:paraId="489B973E" w14:textId="77777777" w:rsidTr="37FDB7F6">
      <w:tc>
        <w:tcPr>
          <w:tcW w:w="3020" w:type="dxa"/>
        </w:tcPr>
        <w:p w14:paraId="0A12D6C1" w14:textId="413B5807" w:rsidR="002E14E8" w:rsidRDefault="002E14E8" w:rsidP="37FDB7F6">
          <w:pPr>
            <w:pStyle w:val="Sidhuvud"/>
            <w:ind w:left="-115"/>
          </w:pPr>
        </w:p>
      </w:tc>
      <w:tc>
        <w:tcPr>
          <w:tcW w:w="3020" w:type="dxa"/>
        </w:tcPr>
        <w:p w14:paraId="3E9F4AEA" w14:textId="6F61AEB6" w:rsidR="002E14E8" w:rsidRDefault="002E14E8" w:rsidP="37FDB7F6">
          <w:pPr>
            <w:pStyle w:val="Sidhuvud"/>
            <w:jc w:val="center"/>
          </w:pPr>
        </w:p>
      </w:tc>
      <w:tc>
        <w:tcPr>
          <w:tcW w:w="3020" w:type="dxa"/>
        </w:tcPr>
        <w:p w14:paraId="2417C487" w14:textId="3B6C36F0" w:rsidR="002E14E8" w:rsidRDefault="002E14E8" w:rsidP="37FDB7F6">
          <w:pPr>
            <w:pStyle w:val="Sidhuvud"/>
            <w:ind w:right="-115"/>
            <w:jc w:val="right"/>
          </w:pPr>
        </w:p>
      </w:tc>
    </w:tr>
  </w:tbl>
  <w:p w14:paraId="7D69E3B0" w14:textId="027726C3" w:rsidR="002E14E8" w:rsidRDefault="002E14E8" w:rsidP="37FDB7F6">
    <w:pPr>
      <w:pStyle w:val="Sidhuvud"/>
    </w:pPr>
  </w:p>
</w:hdr>
</file>

<file path=word/intelligence2.xml><?xml version="1.0" encoding="utf-8"?>
<int2:intelligence xmlns:int2="http://schemas.microsoft.com/office/intelligence/2020/intelligence" xmlns:oel="http://schemas.microsoft.com/office/2019/extlst">
  <int2:observations>
    <int2:textHash int2:hashCode="OdchhovXtuPNUa" int2:id="Fhb4v8u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2C2"/>
    <w:multiLevelType w:val="hybridMultilevel"/>
    <w:tmpl w:val="FB78B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F00531"/>
    <w:multiLevelType w:val="hybridMultilevel"/>
    <w:tmpl w:val="BE0C7E86"/>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761ACD"/>
    <w:multiLevelType w:val="hybridMultilevel"/>
    <w:tmpl w:val="9EF22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D210CB"/>
    <w:multiLevelType w:val="hybridMultilevel"/>
    <w:tmpl w:val="BBA66520"/>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AE7ECA"/>
    <w:multiLevelType w:val="hybridMultilevel"/>
    <w:tmpl w:val="DEA4E5B8"/>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F33769"/>
    <w:multiLevelType w:val="hybridMultilevel"/>
    <w:tmpl w:val="D3E0B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266497"/>
    <w:multiLevelType w:val="hybridMultilevel"/>
    <w:tmpl w:val="62829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1F5AE3"/>
    <w:multiLevelType w:val="hybridMultilevel"/>
    <w:tmpl w:val="EE8C0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2E630C"/>
    <w:multiLevelType w:val="hybridMultilevel"/>
    <w:tmpl w:val="4140A7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A81E96"/>
    <w:multiLevelType w:val="hybridMultilevel"/>
    <w:tmpl w:val="A5287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00690D"/>
    <w:multiLevelType w:val="hybridMultilevel"/>
    <w:tmpl w:val="BB36A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7E338B"/>
    <w:multiLevelType w:val="hybridMultilevel"/>
    <w:tmpl w:val="E8FED4AC"/>
    <w:lvl w:ilvl="0" w:tplc="F732C3D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E40481"/>
    <w:multiLevelType w:val="hybridMultilevel"/>
    <w:tmpl w:val="1F288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4057F4"/>
    <w:multiLevelType w:val="hybridMultilevel"/>
    <w:tmpl w:val="CD8067A8"/>
    <w:lvl w:ilvl="0" w:tplc="C13C974C">
      <w:start w:val="1"/>
      <w:numFmt w:val="bullet"/>
      <w:lvlText w:val=""/>
      <w:lvlJc w:val="left"/>
      <w:pPr>
        <w:tabs>
          <w:tab w:val="num" w:pos="1080"/>
        </w:tabs>
        <w:ind w:left="1080" w:hanging="360"/>
      </w:pPr>
      <w:rPr>
        <w:rFonts w:ascii="Symbol" w:hAnsi="Symbol" w:hint="default"/>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1480524"/>
    <w:multiLevelType w:val="hybridMultilevel"/>
    <w:tmpl w:val="CE30B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B77876"/>
    <w:multiLevelType w:val="hybridMultilevel"/>
    <w:tmpl w:val="304AF31C"/>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D7457B"/>
    <w:multiLevelType w:val="hybridMultilevel"/>
    <w:tmpl w:val="FE9A08E4"/>
    <w:lvl w:ilvl="0" w:tplc="E53E3E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AC0F63"/>
    <w:multiLevelType w:val="hybridMultilevel"/>
    <w:tmpl w:val="FADC7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1329C9"/>
    <w:multiLevelType w:val="hybridMultilevel"/>
    <w:tmpl w:val="C908B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6B3E8B"/>
    <w:multiLevelType w:val="hybridMultilevel"/>
    <w:tmpl w:val="4DC871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3A4616"/>
    <w:multiLevelType w:val="hybridMultilevel"/>
    <w:tmpl w:val="ECECB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B001C9"/>
    <w:multiLevelType w:val="hybridMultilevel"/>
    <w:tmpl w:val="46A6A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D27F08"/>
    <w:multiLevelType w:val="hybridMultilevel"/>
    <w:tmpl w:val="4732A96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EC2A85"/>
    <w:multiLevelType w:val="hybridMultilevel"/>
    <w:tmpl w:val="BEA42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CCE6689"/>
    <w:multiLevelType w:val="hybridMultilevel"/>
    <w:tmpl w:val="D792B5C8"/>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DD55DB9"/>
    <w:multiLevelType w:val="hybridMultilevel"/>
    <w:tmpl w:val="0C1CC91A"/>
    <w:lvl w:ilvl="0" w:tplc="3C0A940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194E2C"/>
    <w:multiLevelType w:val="hybridMultilevel"/>
    <w:tmpl w:val="E1A2C6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F0B7C"/>
    <w:multiLevelType w:val="hybridMultilevel"/>
    <w:tmpl w:val="AA7A7EFA"/>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4554210"/>
    <w:multiLevelType w:val="hybridMultilevel"/>
    <w:tmpl w:val="2D64D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6753328"/>
    <w:multiLevelType w:val="hybridMultilevel"/>
    <w:tmpl w:val="A2064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720B99"/>
    <w:multiLevelType w:val="hybridMultilevel"/>
    <w:tmpl w:val="3298656E"/>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DD56B1"/>
    <w:multiLevelType w:val="hybridMultilevel"/>
    <w:tmpl w:val="708416A0"/>
    <w:lvl w:ilvl="0" w:tplc="1BA83B26">
      <w:start w:val="19"/>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FF33EF2"/>
    <w:multiLevelType w:val="hybridMultilevel"/>
    <w:tmpl w:val="F13639AA"/>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5B26F2"/>
    <w:multiLevelType w:val="hybridMultilevel"/>
    <w:tmpl w:val="72023F6E"/>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F73412"/>
    <w:multiLevelType w:val="hybridMultilevel"/>
    <w:tmpl w:val="ACDE3A70"/>
    <w:lvl w:ilvl="0" w:tplc="E53E3E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733251"/>
    <w:multiLevelType w:val="hybridMultilevel"/>
    <w:tmpl w:val="1F1E0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B3348FD"/>
    <w:multiLevelType w:val="hybridMultilevel"/>
    <w:tmpl w:val="89F87098"/>
    <w:lvl w:ilvl="0" w:tplc="12B85FAA">
      <w:start w:val="19"/>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D837BE5"/>
    <w:multiLevelType w:val="hybridMultilevel"/>
    <w:tmpl w:val="CBFCF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EA5BD4"/>
    <w:multiLevelType w:val="hybridMultilevel"/>
    <w:tmpl w:val="499674F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509B9"/>
    <w:multiLevelType w:val="hybridMultilevel"/>
    <w:tmpl w:val="AFCE10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745AA3"/>
    <w:multiLevelType w:val="hybridMultilevel"/>
    <w:tmpl w:val="E996D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6822C48"/>
    <w:multiLevelType w:val="hybridMultilevel"/>
    <w:tmpl w:val="047E9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8B8788F"/>
    <w:multiLevelType w:val="hybridMultilevel"/>
    <w:tmpl w:val="91EC7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2113297">
    <w:abstractNumId w:val="38"/>
  </w:num>
  <w:num w:numId="2" w16cid:durableId="1922642747">
    <w:abstractNumId w:val="35"/>
  </w:num>
  <w:num w:numId="3" w16cid:durableId="1913854924">
    <w:abstractNumId w:val="6"/>
  </w:num>
  <w:num w:numId="4" w16cid:durableId="474877741">
    <w:abstractNumId w:val="12"/>
  </w:num>
  <w:num w:numId="5" w16cid:durableId="795877794">
    <w:abstractNumId w:val="7"/>
  </w:num>
  <w:num w:numId="6" w16cid:durableId="1932085338">
    <w:abstractNumId w:val="0"/>
  </w:num>
  <w:num w:numId="7" w16cid:durableId="742727862">
    <w:abstractNumId w:val="29"/>
  </w:num>
  <w:num w:numId="8" w16cid:durableId="635600685">
    <w:abstractNumId w:val="23"/>
  </w:num>
  <w:num w:numId="9" w16cid:durableId="1668167105">
    <w:abstractNumId w:val="10"/>
  </w:num>
  <w:num w:numId="10" w16cid:durableId="523397859">
    <w:abstractNumId w:val="13"/>
  </w:num>
  <w:num w:numId="11" w16cid:durableId="2027906321">
    <w:abstractNumId w:val="1"/>
  </w:num>
  <w:num w:numId="12" w16cid:durableId="1660841365">
    <w:abstractNumId w:val="4"/>
  </w:num>
  <w:num w:numId="13" w16cid:durableId="1430396311">
    <w:abstractNumId w:val="33"/>
  </w:num>
  <w:num w:numId="14" w16cid:durableId="451827783">
    <w:abstractNumId w:val="26"/>
  </w:num>
  <w:num w:numId="15" w16cid:durableId="930816035">
    <w:abstractNumId w:val="3"/>
  </w:num>
  <w:num w:numId="16" w16cid:durableId="1599635013">
    <w:abstractNumId w:val="32"/>
  </w:num>
  <w:num w:numId="17" w16cid:durableId="2001735243">
    <w:abstractNumId w:val="22"/>
  </w:num>
  <w:num w:numId="18" w16cid:durableId="1302729828">
    <w:abstractNumId w:val="30"/>
  </w:num>
  <w:num w:numId="19" w16cid:durableId="849217624">
    <w:abstractNumId w:val="24"/>
  </w:num>
  <w:num w:numId="20" w16cid:durableId="201094729">
    <w:abstractNumId w:val="15"/>
  </w:num>
  <w:num w:numId="21" w16cid:durableId="1122110828">
    <w:abstractNumId w:val="27"/>
  </w:num>
  <w:num w:numId="22" w16cid:durableId="1199471981">
    <w:abstractNumId w:val="9"/>
  </w:num>
  <w:num w:numId="23" w16cid:durableId="273558134">
    <w:abstractNumId w:val="14"/>
  </w:num>
  <w:num w:numId="24" w16cid:durableId="537591954">
    <w:abstractNumId w:val="5"/>
  </w:num>
  <w:num w:numId="25" w16cid:durableId="409742962">
    <w:abstractNumId w:val="36"/>
  </w:num>
  <w:num w:numId="26" w16cid:durableId="900679140">
    <w:abstractNumId w:val="31"/>
  </w:num>
  <w:num w:numId="27" w16cid:durableId="1253049667">
    <w:abstractNumId w:val="16"/>
  </w:num>
  <w:num w:numId="28" w16cid:durableId="223150492">
    <w:abstractNumId w:val="34"/>
  </w:num>
  <w:num w:numId="29" w16cid:durableId="74059170">
    <w:abstractNumId w:val="17"/>
  </w:num>
  <w:num w:numId="30" w16cid:durableId="1657877280">
    <w:abstractNumId w:val="25"/>
  </w:num>
  <w:num w:numId="31" w16cid:durableId="428085428">
    <w:abstractNumId w:val="11"/>
  </w:num>
  <w:num w:numId="32" w16cid:durableId="1979141092">
    <w:abstractNumId w:val="18"/>
  </w:num>
  <w:num w:numId="33" w16cid:durableId="296449363">
    <w:abstractNumId w:val="28"/>
  </w:num>
  <w:num w:numId="34" w16cid:durableId="605894669">
    <w:abstractNumId w:val="8"/>
  </w:num>
  <w:num w:numId="35" w16cid:durableId="817501017">
    <w:abstractNumId w:val="40"/>
  </w:num>
  <w:num w:numId="36" w16cid:durableId="660426532">
    <w:abstractNumId w:val="39"/>
  </w:num>
  <w:num w:numId="37" w16cid:durableId="585309395">
    <w:abstractNumId w:val="41"/>
  </w:num>
  <w:num w:numId="38" w16cid:durableId="1303651983">
    <w:abstractNumId w:val="42"/>
  </w:num>
  <w:num w:numId="39" w16cid:durableId="385958917">
    <w:abstractNumId w:val="20"/>
  </w:num>
  <w:num w:numId="40" w16cid:durableId="2077195028">
    <w:abstractNumId w:val="2"/>
  </w:num>
  <w:num w:numId="41" w16cid:durableId="968240882">
    <w:abstractNumId w:val="19"/>
  </w:num>
  <w:num w:numId="42" w16cid:durableId="1114253208">
    <w:abstractNumId w:val="21"/>
  </w:num>
  <w:num w:numId="43" w16cid:durableId="240482775">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14"/>
    <w:rsid w:val="0000489C"/>
    <w:rsid w:val="0000590F"/>
    <w:rsid w:val="00005950"/>
    <w:rsid w:val="0000721E"/>
    <w:rsid w:val="00007468"/>
    <w:rsid w:val="00010279"/>
    <w:rsid w:val="00012080"/>
    <w:rsid w:val="00012B9F"/>
    <w:rsid w:val="00012F38"/>
    <w:rsid w:val="00013EAE"/>
    <w:rsid w:val="00014121"/>
    <w:rsid w:val="00014287"/>
    <w:rsid w:val="000145D3"/>
    <w:rsid w:val="00014867"/>
    <w:rsid w:val="00015CE3"/>
    <w:rsid w:val="000161F8"/>
    <w:rsid w:val="000177D5"/>
    <w:rsid w:val="00017864"/>
    <w:rsid w:val="00017B6F"/>
    <w:rsid w:val="00021DFE"/>
    <w:rsid w:val="000228EF"/>
    <w:rsid w:val="00023477"/>
    <w:rsid w:val="00024CE4"/>
    <w:rsid w:val="00025107"/>
    <w:rsid w:val="00025795"/>
    <w:rsid w:val="00025FB0"/>
    <w:rsid w:val="0002680A"/>
    <w:rsid w:val="00026DC1"/>
    <w:rsid w:val="000279A8"/>
    <w:rsid w:val="00027A9C"/>
    <w:rsid w:val="00031C7E"/>
    <w:rsid w:val="00032D6E"/>
    <w:rsid w:val="00034E45"/>
    <w:rsid w:val="00035FBA"/>
    <w:rsid w:val="00036659"/>
    <w:rsid w:val="0003795C"/>
    <w:rsid w:val="00037DE9"/>
    <w:rsid w:val="000405D9"/>
    <w:rsid w:val="00040F0C"/>
    <w:rsid w:val="000410F9"/>
    <w:rsid w:val="0004326F"/>
    <w:rsid w:val="00044B5B"/>
    <w:rsid w:val="00044EA1"/>
    <w:rsid w:val="00045CC7"/>
    <w:rsid w:val="0004680A"/>
    <w:rsid w:val="00046C3E"/>
    <w:rsid w:val="00047BF6"/>
    <w:rsid w:val="00050953"/>
    <w:rsid w:val="0005217E"/>
    <w:rsid w:val="0005319F"/>
    <w:rsid w:val="00054423"/>
    <w:rsid w:val="000603E7"/>
    <w:rsid w:val="0006092D"/>
    <w:rsid w:val="00060B3E"/>
    <w:rsid w:val="00061762"/>
    <w:rsid w:val="00061BCC"/>
    <w:rsid w:val="00062159"/>
    <w:rsid w:val="0006223C"/>
    <w:rsid w:val="00062264"/>
    <w:rsid w:val="000629B8"/>
    <w:rsid w:val="000634DA"/>
    <w:rsid w:val="00063661"/>
    <w:rsid w:val="00063756"/>
    <w:rsid w:val="00064EAD"/>
    <w:rsid w:val="00065F30"/>
    <w:rsid w:val="00065F44"/>
    <w:rsid w:val="00066775"/>
    <w:rsid w:val="00067A1F"/>
    <w:rsid w:val="00067D5B"/>
    <w:rsid w:val="00067F7A"/>
    <w:rsid w:val="0007048E"/>
    <w:rsid w:val="0007086D"/>
    <w:rsid w:val="000718F9"/>
    <w:rsid w:val="0007231D"/>
    <w:rsid w:val="000740B7"/>
    <w:rsid w:val="00076EF3"/>
    <w:rsid w:val="00080701"/>
    <w:rsid w:val="00081916"/>
    <w:rsid w:val="0008270A"/>
    <w:rsid w:val="000854E1"/>
    <w:rsid w:val="00086B28"/>
    <w:rsid w:val="00091CD8"/>
    <w:rsid w:val="00092A09"/>
    <w:rsid w:val="00092EB9"/>
    <w:rsid w:val="00093DF8"/>
    <w:rsid w:val="000943F9"/>
    <w:rsid w:val="00095E37"/>
    <w:rsid w:val="00096862"/>
    <w:rsid w:val="00096CEA"/>
    <w:rsid w:val="000973B0"/>
    <w:rsid w:val="000974AE"/>
    <w:rsid w:val="00097AF6"/>
    <w:rsid w:val="00097F74"/>
    <w:rsid w:val="000A0CCD"/>
    <w:rsid w:val="000A13A2"/>
    <w:rsid w:val="000A37A2"/>
    <w:rsid w:val="000A37D6"/>
    <w:rsid w:val="000A47EB"/>
    <w:rsid w:val="000A4CCC"/>
    <w:rsid w:val="000A52B7"/>
    <w:rsid w:val="000A55A9"/>
    <w:rsid w:val="000A5D0C"/>
    <w:rsid w:val="000A5EEE"/>
    <w:rsid w:val="000A6BA8"/>
    <w:rsid w:val="000A6D25"/>
    <w:rsid w:val="000A7FC3"/>
    <w:rsid w:val="000B0B8C"/>
    <w:rsid w:val="000B4125"/>
    <w:rsid w:val="000B5655"/>
    <w:rsid w:val="000B73D7"/>
    <w:rsid w:val="000B7A87"/>
    <w:rsid w:val="000B7CB0"/>
    <w:rsid w:val="000C05E4"/>
    <w:rsid w:val="000C1A18"/>
    <w:rsid w:val="000C3061"/>
    <w:rsid w:val="000C4BEE"/>
    <w:rsid w:val="000C4D99"/>
    <w:rsid w:val="000C4FBA"/>
    <w:rsid w:val="000C6BC5"/>
    <w:rsid w:val="000C6FFF"/>
    <w:rsid w:val="000D094A"/>
    <w:rsid w:val="000D1A9E"/>
    <w:rsid w:val="000D2C5E"/>
    <w:rsid w:val="000D2D1C"/>
    <w:rsid w:val="000D2FCA"/>
    <w:rsid w:val="000D6A9A"/>
    <w:rsid w:val="000D708F"/>
    <w:rsid w:val="000E0BE7"/>
    <w:rsid w:val="000E15DC"/>
    <w:rsid w:val="000E5207"/>
    <w:rsid w:val="000E57D4"/>
    <w:rsid w:val="000E669C"/>
    <w:rsid w:val="000E6A6B"/>
    <w:rsid w:val="000E7390"/>
    <w:rsid w:val="000F2559"/>
    <w:rsid w:val="000F2A67"/>
    <w:rsid w:val="000F4FC0"/>
    <w:rsid w:val="000F532E"/>
    <w:rsid w:val="000F6266"/>
    <w:rsid w:val="000F6B56"/>
    <w:rsid w:val="00102376"/>
    <w:rsid w:val="00104564"/>
    <w:rsid w:val="001067D8"/>
    <w:rsid w:val="001101ED"/>
    <w:rsid w:val="00110D78"/>
    <w:rsid w:val="001119DE"/>
    <w:rsid w:val="001127F2"/>
    <w:rsid w:val="00112A76"/>
    <w:rsid w:val="00113221"/>
    <w:rsid w:val="0011396F"/>
    <w:rsid w:val="00114046"/>
    <w:rsid w:val="001140E9"/>
    <w:rsid w:val="00114854"/>
    <w:rsid w:val="00115156"/>
    <w:rsid w:val="001162A7"/>
    <w:rsid w:val="00116DB3"/>
    <w:rsid w:val="00117390"/>
    <w:rsid w:val="00123C03"/>
    <w:rsid w:val="0012509D"/>
    <w:rsid w:val="001256C6"/>
    <w:rsid w:val="0012651F"/>
    <w:rsid w:val="0012699B"/>
    <w:rsid w:val="00126B90"/>
    <w:rsid w:val="00132512"/>
    <w:rsid w:val="00132858"/>
    <w:rsid w:val="001328BF"/>
    <w:rsid w:val="001328F6"/>
    <w:rsid w:val="001335DD"/>
    <w:rsid w:val="00133F68"/>
    <w:rsid w:val="00133FF5"/>
    <w:rsid w:val="001346DC"/>
    <w:rsid w:val="001350AD"/>
    <w:rsid w:val="00136B7F"/>
    <w:rsid w:val="00136FB4"/>
    <w:rsid w:val="00137967"/>
    <w:rsid w:val="00137CE4"/>
    <w:rsid w:val="00140A6B"/>
    <w:rsid w:val="00141516"/>
    <w:rsid w:val="00141E43"/>
    <w:rsid w:val="001423A9"/>
    <w:rsid w:val="00142E5B"/>
    <w:rsid w:val="00143156"/>
    <w:rsid w:val="00144D78"/>
    <w:rsid w:val="0014650B"/>
    <w:rsid w:val="00146B11"/>
    <w:rsid w:val="00147E11"/>
    <w:rsid w:val="00150D64"/>
    <w:rsid w:val="00150ED4"/>
    <w:rsid w:val="00151554"/>
    <w:rsid w:val="00152652"/>
    <w:rsid w:val="00153C03"/>
    <w:rsid w:val="0015411B"/>
    <w:rsid w:val="0015525B"/>
    <w:rsid w:val="001570C5"/>
    <w:rsid w:val="00157959"/>
    <w:rsid w:val="00157EB5"/>
    <w:rsid w:val="00157F3D"/>
    <w:rsid w:val="00160D7F"/>
    <w:rsid w:val="001615AF"/>
    <w:rsid w:val="00162511"/>
    <w:rsid w:val="00162857"/>
    <w:rsid w:val="00163BFD"/>
    <w:rsid w:val="00164247"/>
    <w:rsid w:val="001649DB"/>
    <w:rsid w:val="00164C19"/>
    <w:rsid w:val="00164C84"/>
    <w:rsid w:val="00166289"/>
    <w:rsid w:val="001668EC"/>
    <w:rsid w:val="00167DB9"/>
    <w:rsid w:val="00172158"/>
    <w:rsid w:val="00172614"/>
    <w:rsid w:val="001733A2"/>
    <w:rsid w:val="0017344A"/>
    <w:rsid w:val="001803C0"/>
    <w:rsid w:val="001807A1"/>
    <w:rsid w:val="00182763"/>
    <w:rsid w:val="00182998"/>
    <w:rsid w:val="0018330D"/>
    <w:rsid w:val="00183337"/>
    <w:rsid w:val="00185754"/>
    <w:rsid w:val="00186FF5"/>
    <w:rsid w:val="0018783E"/>
    <w:rsid w:val="00190D57"/>
    <w:rsid w:val="001916EA"/>
    <w:rsid w:val="00192C40"/>
    <w:rsid w:val="00193370"/>
    <w:rsid w:val="001944E2"/>
    <w:rsid w:val="00197722"/>
    <w:rsid w:val="001A0018"/>
    <w:rsid w:val="001A1719"/>
    <w:rsid w:val="001A37F8"/>
    <w:rsid w:val="001A3C9D"/>
    <w:rsid w:val="001A57EF"/>
    <w:rsid w:val="001A665D"/>
    <w:rsid w:val="001A698C"/>
    <w:rsid w:val="001A6B1A"/>
    <w:rsid w:val="001A6DFB"/>
    <w:rsid w:val="001A733C"/>
    <w:rsid w:val="001A7A06"/>
    <w:rsid w:val="001B0070"/>
    <w:rsid w:val="001B1024"/>
    <w:rsid w:val="001B1662"/>
    <w:rsid w:val="001B1F71"/>
    <w:rsid w:val="001B57FA"/>
    <w:rsid w:val="001B594A"/>
    <w:rsid w:val="001B6371"/>
    <w:rsid w:val="001B6E5C"/>
    <w:rsid w:val="001B7EE8"/>
    <w:rsid w:val="001C1D65"/>
    <w:rsid w:val="001C1D66"/>
    <w:rsid w:val="001C271B"/>
    <w:rsid w:val="001C2762"/>
    <w:rsid w:val="001C28D5"/>
    <w:rsid w:val="001C326C"/>
    <w:rsid w:val="001C3D1D"/>
    <w:rsid w:val="001C4C72"/>
    <w:rsid w:val="001C58CB"/>
    <w:rsid w:val="001C7A70"/>
    <w:rsid w:val="001D006B"/>
    <w:rsid w:val="001D12C2"/>
    <w:rsid w:val="001D197E"/>
    <w:rsid w:val="001D26B1"/>
    <w:rsid w:val="001D30FF"/>
    <w:rsid w:val="001D537E"/>
    <w:rsid w:val="001D6FC8"/>
    <w:rsid w:val="001D71B7"/>
    <w:rsid w:val="001D7227"/>
    <w:rsid w:val="001E03D6"/>
    <w:rsid w:val="001E06F2"/>
    <w:rsid w:val="001E1718"/>
    <w:rsid w:val="001E2094"/>
    <w:rsid w:val="001E297B"/>
    <w:rsid w:val="001E37E8"/>
    <w:rsid w:val="001E4162"/>
    <w:rsid w:val="001E4650"/>
    <w:rsid w:val="001E4AB9"/>
    <w:rsid w:val="001E4E42"/>
    <w:rsid w:val="001E5896"/>
    <w:rsid w:val="001E5903"/>
    <w:rsid w:val="001E70DD"/>
    <w:rsid w:val="001E769F"/>
    <w:rsid w:val="001F0143"/>
    <w:rsid w:val="001F1114"/>
    <w:rsid w:val="001F1D7B"/>
    <w:rsid w:val="001F258E"/>
    <w:rsid w:val="001F2665"/>
    <w:rsid w:val="001F64FD"/>
    <w:rsid w:val="002021B0"/>
    <w:rsid w:val="0020232A"/>
    <w:rsid w:val="0020277F"/>
    <w:rsid w:val="00202F68"/>
    <w:rsid w:val="00205299"/>
    <w:rsid w:val="00205612"/>
    <w:rsid w:val="00206970"/>
    <w:rsid w:val="002076DE"/>
    <w:rsid w:val="00210579"/>
    <w:rsid w:val="00210A70"/>
    <w:rsid w:val="00210C93"/>
    <w:rsid w:val="00211703"/>
    <w:rsid w:val="0021172C"/>
    <w:rsid w:val="00213923"/>
    <w:rsid w:val="00214075"/>
    <w:rsid w:val="0021420C"/>
    <w:rsid w:val="002159E4"/>
    <w:rsid w:val="00216781"/>
    <w:rsid w:val="00216BB0"/>
    <w:rsid w:val="002217C7"/>
    <w:rsid w:val="00222069"/>
    <w:rsid w:val="00222681"/>
    <w:rsid w:val="00223D91"/>
    <w:rsid w:val="00225049"/>
    <w:rsid w:val="00225D9D"/>
    <w:rsid w:val="00226071"/>
    <w:rsid w:val="002266A2"/>
    <w:rsid w:val="00226B2E"/>
    <w:rsid w:val="0022715D"/>
    <w:rsid w:val="00232C13"/>
    <w:rsid w:val="00233923"/>
    <w:rsid w:val="00233C4A"/>
    <w:rsid w:val="0023498E"/>
    <w:rsid w:val="00235433"/>
    <w:rsid w:val="00236613"/>
    <w:rsid w:val="00236665"/>
    <w:rsid w:val="002374A4"/>
    <w:rsid w:val="00237D53"/>
    <w:rsid w:val="00237FA5"/>
    <w:rsid w:val="00240B47"/>
    <w:rsid w:val="00241075"/>
    <w:rsid w:val="0024200A"/>
    <w:rsid w:val="00242099"/>
    <w:rsid w:val="00242579"/>
    <w:rsid w:val="00243E0C"/>
    <w:rsid w:val="002450F6"/>
    <w:rsid w:val="002457DF"/>
    <w:rsid w:val="002471A7"/>
    <w:rsid w:val="00247965"/>
    <w:rsid w:val="00250FC0"/>
    <w:rsid w:val="00251AD9"/>
    <w:rsid w:val="00251E63"/>
    <w:rsid w:val="00255417"/>
    <w:rsid w:val="0025573A"/>
    <w:rsid w:val="00256123"/>
    <w:rsid w:val="00256E3B"/>
    <w:rsid w:val="00257C5A"/>
    <w:rsid w:val="002637BA"/>
    <w:rsid w:val="002648B6"/>
    <w:rsid w:val="0026531D"/>
    <w:rsid w:val="00265820"/>
    <w:rsid w:val="00270A37"/>
    <w:rsid w:val="002722B9"/>
    <w:rsid w:val="0027282D"/>
    <w:rsid w:val="002729FD"/>
    <w:rsid w:val="00274204"/>
    <w:rsid w:val="00274350"/>
    <w:rsid w:val="00274D02"/>
    <w:rsid w:val="00275A69"/>
    <w:rsid w:val="00275DDB"/>
    <w:rsid w:val="002769F3"/>
    <w:rsid w:val="00277090"/>
    <w:rsid w:val="002809C1"/>
    <w:rsid w:val="002828F3"/>
    <w:rsid w:val="00283675"/>
    <w:rsid w:val="00290FF2"/>
    <w:rsid w:val="00291230"/>
    <w:rsid w:val="00291CCA"/>
    <w:rsid w:val="0029261E"/>
    <w:rsid w:val="00292916"/>
    <w:rsid w:val="0029305E"/>
    <w:rsid w:val="00293319"/>
    <w:rsid w:val="0029399D"/>
    <w:rsid w:val="00293ADA"/>
    <w:rsid w:val="00294EFC"/>
    <w:rsid w:val="0029619E"/>
    <w:rsid w:val="00296C6E"/>
    <w:rsid w:val="002A0355"/>
    <w:rsid w:val="002A2A8B"/>
    <w:rsid w:val="002A37CF"/>
    <w:rsid w:val="002A3EFC"/>
    <w:rsid w:val="002A7135"/>
    <w:rsid w:val="002A74C9"/>
    <w:rsid w:val="002B08E0"/>
    <w:rsid w:val="002B0B92"/>
    <w:rsid w:val="002B1594"/>
    <w:rsid w:val="002B2B31"/>
    <w:rsid w:val="002B3059"/>
    <w:rsid w:val="002B3564"/>
    <w:rsid w:val="002B3DD5"/>
    <w:rsid w:val="002C009D"/>
    <w:rsid w:val="002C2474"/>
    <w:rsid w:val="002C2CE2"/>
    <w:rsid w:val="002C2F50"/>
    <w:rsid w:val="002C33BD"/>
    <w:rsid w:val="002C3A20"/>
    <w:rsid w:val="002C4147"/>
    <w:rsid w:val="002C71D2"/>
    <w:rsid w:val="002C773B"/>
    <w:rsid w:val="002C7D3E"/>
    <w:rsid w:val="002D1380"/>
    <w:rsid w:val="002D26D8"/>
    <w:rsid w:val="002D296D"/>
    <w:rsid w:val="002D41ED"/>
    <w:rsid w:val="002D5740"/>
    <w:rsid w:val="002D6F2B"/>
    <w:rsid w:val="002D755E"/>
    <w:rsid w:val="002E0951"/>
    <w:rsid w:val="002E0E50"/>
    <w:rsid w:val="002E14E8"/>
    <w:rsid w:val="002E186F"/>
    <w:rsid w:val="002E1B28"/>
    <w:rsid w:val="002E24C1"/>
    <w:rsid w:val="002E26C8"/>
    <w:rsid w:val="002E27F4"/>
    <w:rsid w:val="002E290B"/>
    <w:rsid w:val="002E3FED"/>
    <w:rsid w:val="002E4B20"/>
    <w:rsid w:val="002E4DD8"/>
    <w:rsid w:val="002E5099"/>
    <w:rsid w:val="002E54FB"/>
    <w:rsid w:val="002E6F47"/>
    <w:rsid w:val="002E6FC3"/>
    <w:rsid w:val="002E74D1"/>
    <w:rsid w:val="002F031B"/>
    <w:rsid w:val="002F1298"/>
    <w:rsid w:val="002F232C"/>
    <w:rsid w:val="002F3466"/>
    <w:rsid w:val="002F3C3F"/>
    <w:rsid w:val="002F6347"/>
    <w:rsid w:val="002F6399"/>
    <w:rsid w:val="002F75D7"/>
    <w:rsid w:val="00300FF3"/>
    <w:rsid w:val="003010EA"/>
    <w:rsid w:val="0030239A"/>
    <w:rsid w:val="0030393B"/>
    <w:rsid w:val="00305435"/>
    <w:rsid w:val="00305BE9"/>
    <w:rsid w:val="00305C58"/>
    <w:rsid w:val="00312DD5"/>
    <w:rsid w:val="003152D0"/>
    <w:rsid w:val="003152F0"/>
    <w:rsid w:val="00315E80"/>
    <w:rsid w:val="00316289"/>
    <w:rsid w:val="00317D8E"/>
    <w:rsid w:val="003211D0"/>
    <w:rsid w:val="003218C0"/>
    <w:rsid w:val="00321B8F"/>
    <w:rsid w:val="00321FC3"/>
    <w:rsid w:val="00322A38"/>
    <w:rsid w:val="00322F93"/>
    <w:rsid w:val="003231B7"/>
    <w:rsid w:val="0032352A"/>
    <w:rsid w:val="0032466F"/>
    <w:rsid w:val="0032663B"/>
    <w:rsid w:val="00327450"/>
    <w:rsid w:val="00327F47"/>
    <w:rsid w:val="00327FDA"/>
    <w:rsid w:val="00330BFC"/>
    <w:rsid w:val="0033299B"/>
    <w:rsid w:val="00332DEE"/>
    <w:rsid w:val="00333906"/>
    <w:rsid w:val="00334590"/>
    <w:rsid w:val="00335B36"/>
    <w:rsid w:val="00335E25"/>
    <w:rsid w:val="00336066"/>
    <w:rsid w:val="0033633E"/>
    <w:rsid w:val="00337701"/>
    <w:rsid w:val="00337CC1"/>
    <w:rsid w:val="003438C7"/>
    <w:rsid w:val="00345832"/>
    <w:rsid w:val="00345BAF"/>
    <w:rsid w:val="00347963"/>
    <w:rsid w:val="00350913"/>
    <w:rsid w:val="00351A6E"/>
    <w:rsid w:val="00352577"/>
    <w:rsid w:val="0035383B"/>
    <w:rsid w:val="00354755"/>
    <w:rsid w:val="003551FB"/>
    <w:rsid w:val="003600CA"/>
    <w:rsid w:val="00360D46"/>
    <w:rsid w:val="0036164D"/>
    <w:rsid w:val="003631C3"/>
    <w:rsid w:val="0036455F"/>
    <w:rsid w:val="00365424"/>
    <w:rsid w:val="003664D9"/>
    <w:rsid w:val="00366508"/>
    <w:rsid w:val="00367B6C"/>
    <w:rsid w:val="00370CE3"/>
    <w:rsid w:val="00376082"/>
    <w:rsid w:val="00376D49"/>
    <w:rsid w:val="003772C2"/>
    <w:rsid w:val="003775A1"/>
    <w:rsid w:val="0037766B"/>
    <w:rsid w:val="0038013E"/>
    <w:rsid w:val="00381D9A"/>
    <w:rsid w:val="00382FCF"/>
    <w:rsid w:val="0038406E"/>
    <w:rsid w:val="00384B6D"/>
    <w:rsid w:val="00385762"/>
    <w:rsid w:val="00386112"/>
    <w:rsid w:val="003866BA"/>
    <w:rsid w:val="003908C1"/>
    <w:rsid w:val="00393360"/>
    <w:rsid w:val="00396EF1"/>
    <w:rsid w:val="0039744A"/>
    <w:rsid w:val="003977E6"/>
    <w:rsid w:val="00397BB5"/>
    <w:rsid w:val="00397F97"/>
    <w:rsid w:val="003A0B95"/>
    <w:rsid w:val="003A0FBD"/>
    <w:rsid w:val="003A2C12"/>
    <w:rsid w:val="003A3CB0"/>
    <w:rsid w:val="003A5233"/>
    <w:rsid w:val="003A5AB2"/>
    <w:rsid w:val="003A6919"/>
    <w:rsid w:val="003A6925"/>
    <w:rsid w:val="003A6B9B"/>
    <w:rsid w:val="003A7958"/>
    <w:rsid w:val="003A7ACB"/>
    <w:rsid w:val="003B2DC6"/>
    <w:rsid w:val="003B3851"/>
    <w:rsid w:val="003B488F"/>
    <w:rsid w:val="003B74C4"/>
    <w:rsid w:val="003B7B9E"/>
    <w:rsid w:val="003C0971"/>
    <w:rsid w:val="003C17C9"/>
    <w:rsid w:val="003C19A2"/>
    <w:rsid w:val="003C24E3"/>
    <w:rsid w:val="003C2A1D"/>
    <w:rsid w:val="003C3311"/>
    <w:rsid w:val="003C4794"/>
    <w:rsid w:val="003C58AE"/>
    <w:rsid w:val="003C6082"/>
    <w:rsid w:val="003C6A08"/>
    <w:rsid w:val="003C7280"/>
    <w:rsid w:val="003C7DE0"/>
    <w:rsid w:val="003D1CBF"/>
    <w:rsid w:val="003D2382"/>
    <w:rsid w:val="003D335C"/>
    <w:rsid w:val="003D4895"/>
    <w:rsid w:val="003D4911"/>
    <w:rsid w:val="003D5A16"/>
    <w:rsid w:val="003D5DEE"/>
    <w:rsid w:val="003D7E35"/>
    <w:rsid w:val="003E3769"/>
    <w:rsid w:val="003E39C3"/>
    <w:rsid w:val="003E5411"/>
    <w:rsid w:val="003E58DB"/>
    <w:rsid w:val="003E7584"/>
    <w:rsid w:val="003F038E"/>
    <w:rsid w:val="003F04FC"/>
    <w:rsid w:val="003F18EA"/>
    <w:rsid w:val="003F2567"/>
    <w:rsid w:val="003F2D48"/>
    <w:rsid w:val="003F2F88"/>
    <w:rsid w:val="003F5466"/>
    <w:rsid w:val="003F635A"/>
    <w:rsid w:val="003F6441"/>
    <w:rsid w:val="003F669D"/>
    <w:rsid w:val="003F6A81"/>
    <w:rsid w:val="003F6DD6"/>
    <w:rsid w:val="003F781A"/>
    <w:rsid w:val="0040005A"/>
    <w:rsid w:val="00400844"/>
    <w:rsid w:val="00401941"/>
    <w:rsid w:val="00401B31"/>
    <w:rsid w:val="0040224F"/>
    <w:rsid w:val="0040363E"/>
    <w:rsid w:val="00404A52"/>
    <w:rsid w:val="004060A2"/>
    <w:rsid w:val="0040632B"/>
    <w:rsid w:val="00406530"/>
    <w:rsid w:val="0040751C"/>
    <w:rsid w:val="004101CC"/>
    <w:rsid w:val="00410AD7"/>
    <w:rsid w:val="0041157F"/>
    <w:rsid w:val="00411E4E"/>
    <w:rsid w:val="004126F8"/>
    <w:rsid w:val="00415FFC"/>
    <w:rsid w:val="00417039"/>
    <w:rsid w:val="00420671"/>
    <w:rsid w:val="004228D4"/>
    <w:rsid w:val="00423225"/>
    <w:rsid w:val="0042366A"/>
    <w:rsid w:val="00423BB9"/>
    <w:rsid w:val="004247D0"/>
    <w:rsid w:val="004247E7"/>
    <w:rsid w:val="0042499D"/>
    <w:rsid w:val="00425061"/>
    <w:rsid w:val="0042547C"/>
    <w:rsid w:val="00425780"/>
    <w:rsid w:val="00425CB4"/>
    <w:rsid w:val="00425E1C"/>
    <w:rsid w:val="00427AC9"/>
    <w:rsid w:val="00431EF5"/>
    <w:rsid w:val="004325C2"/>
    <w:rsid w:val="00437082"/>
    <w:rsid w:val="00437DB8"/>
    <w:rsid w:val="00443484"/>
    <w:rsid w:val="0044428C"/>
    <w:rsid w:val="004459B5"/>
    <w:rsid w:val="00446608"/>
    <w:rsid w:val="004466B7"/>
    <w:rsid w:val="00446E8D"/>
    <w:rsid w:val="00447F23"/>
    <w:rsid w:val="00450E2F"/>
    <w:rsid w:val="0045212D"/>
    <w:rsid w:val="004532CC"/>
    <w:rsid w:val="004537B6"/>
    <w:rsid w:val="004551DC"/>
    <w:rsid w:val="004555A2"/>
    <w:rsid w:val="0045569F"/>
    <w:rsid w:val="00461C01"/>
    <w:rsid w:val="00461C31"/>
    <w:rsid w:val="00461E35"/>
    <w:rsid w:val="00462A30"/>
    <w:rsid w:val="004645C0"/>
    <w:rsid w:val="00465320"/>
    <w:rsid w:val="0046573E"/>
    <w:rsid w:val="004668AB"/>
    <w:rsid w:val="00466F32"/>
    <w:rsid w:val="004702C5"/>
    <w:rsid w:val="0047179C"/>
    <w:rsid w:val="00472E3C"/>
    <w:rsid w:val="00472F8C"/>
    <w:rsid w:val="00473480"/>
    <w:rsid w:val="004745C6"/>
    <w:rsid w:val="00475A6D"/>
    <w:rsid w:val="00477CEF"/>
    <w:rsid w:val="0048114F"/>
    <w:rsid w:val="004822C6"/>
    <w:rsid w:val="004839D5"/>
    <w:rsid w:val="00483CF1"/>
    <w:rsid w:val="00485210"/>
    <w:rsid w:val="00485506"/>
    <w:rsid w:val="004859CD"/>
    <w:rsid w:val="00487269"/>
    <w:rsid w:val="00487E3B"/>
    <w:rsid w:val="0049028B"/>
    <w:rsid w:val="0049047B"/>
    <w:rsid w:val="00491B96"/>
    <w:rsid w:val="00492890"/>
    <w:rsid w:val="004937EF"/>
    <w:rsid w:val="0049412A"/>
    <w:rsid w:val="00495737"/>
    <w:rsid w:val="004962B9"/>
    <w:rsid w:val="00496484"/>
    <w:rsid w:val="0049772E"/>
    <w:rsid w:val="004A2D98"/>
    <w:rsid w:val="004A38E7"/>
    <w:rsid w:val="004A4CFE"/>
    <w:rsid w:val="004A4EE2"/>
    <w:rsid w:val="004A5A68"/>
    <w:rsid w:val="004A604F"/>
    <w:rsid w:val="004A6731"/>
    <w:rsid w:val="004A6948"/>
    <w:rsid w:val="004A6C7A"/>
    <w:rsid w:val="004A7350"/>
    <w:rsid w:val="004A7C56"/>
    <w:rsid w:val="004B038E"/>
    <w:rsid w:val="004B0628"/>
    <w:rsid w:val="004B06F5"/>
    <w:rsid w:val="004B0DD1"/>
    <w:rsid w:val="004B1855"/>
    <w:rsid w:val="004B1A0C"/>
    <w:rsid w:val="004B212E"/>
    <w:rsid w:val="004B2D62"/>
    <w:rsid w:val="004B4E02"/>
    <w:rsid w:val="004B4E23"/>
    <w:rsid w:val="004B53E7"/>
    <w:rsid w:val="004B6933"/>
    <w:rsid w:val="004B7296"/>
    <w:rsid w:val="004B7B5D"/>
    <w:rsid w:val="004C0CA4"/>
    <w:rsid w:val="004C1BBF"/>
    <w:rsid w:val="004C2258"/>
    <w:rsid w:val="004C3A83"/>
    <w:rsid w:val="004C3D7B"/>
    <w:rsid w:val="004C4167"/>
    <w:rsid w:val="004C4630"/>
    <w:rsid w:val="004C5419"/>
    <w:rsid w:val="004C56EF"/>
    <w:rsid w:val="004C5A26"/>
    <w:rsid w:val="004C6FB7"/>
    <w:rsid w:val="004C768E"/>
    <w:rsid w:val="004C7C22"/>
    <w:rsid w:val="004D0D78"/>
    <w:rsid w:val="004D36D8"/>
    <w:rsid w:val="004D4814"/>
    <w:rsid w:val="004D52B5"/>
    <w:rsid w:val="004D6F34"/>
    <w:rsid w:val="004D6F3B"/>
    <w:rsid w:val="004E0482"/>
    <w:rsid w:val="004E608F"/>
    <w:rsid w:val="004E69DF"/>
    <w:rsid w:val="004E71DC"/>
    <w:rsid w:val="004E758E"/>
    <w:rsid w:val="004F0C67"/>
    <w:rsid w:val="004F3656"/>
    <w:rsid w:val="004F39EA"/>
    <w:rsid w:val="004F413C"/>
    <w:rsid w:val="004F70BC"/>
    <w:rsid w:val="00503500"/>
    <w:rsid w:val="00503738"/>
    <w:rsid w:val="0050428C"/>
    <w:rsid w:val="005046CD"/>
    <w:rsid w:val="005052C0"/>
    <w:rsid w:val="00506609"/>
    <w:rsid w:val="00510370"/>
    <w:rsid w:val="00510B05"/>
    <w:rsid w:val="00510CD2"/>
    <w:rsid w:val="00510F34"/>
    <w:rsid w:val="00511073"/>
    <w:rsid w:val="00511853"/>
    <w:rsid w:val="00512852"/>
    <w:rsid w:val="00513679"/>
    <w:rsid w:val="00513E13"/>
    <w:rsid w:val="00514E91"/>
    <w:rsid w:val="00514F1C"/>
    <w:rsid w:val="00515171"/>
    <w:rsid w:val="00515D78"/>
    <w:rsid w:val="00516C03"/>
    <w:rsid w:val="00517082"/>
    <w:rsid w:val="00520529"/>
    <w:rsid w:val="005218F4"/>
    <w:rsid w:val="00522080"/>
    <w:rsid w:val="0052313D"/>
    <w:rsid w:val="0052372C"/>
    <w:rsid w:val="00523992"/>
    <w:rsid w:val="00525C79"/>
    <w:rsid w:val="0052670A"/>
    <w:rsid w:val="00527494"/>
    <w:rsid w:val="00527647"/>
    <w:rsid w:val="0053074B"/>
    <w:rsid w:val="00531F01"/>
    <w:rsid w:val="00532E02"/>
    <w:rsid w:val="00536C43"/>
    <w:rsid w:val="00540BF0"/>
    <w:rsid w:val="00540C9F"/>
    <w:rsid w:val="005421F4"/>
    <w:rsid w:val="0054404E"/>
    <w:rsid w:val="00546252"/>
    <w:rsid w:val="005463C1"/>
    <w:rsid w:val="00547EF0"/>
    <w:rsid w:val="00550075"/>
    <w:rsid w:val="0055020D"/>
    <w:rsid w:val="0055095E"/>
    <w:rsid w:val="00550AB5"/>
    <w:rsid w:val="00550B2E"/>
    <w:rsid w:val="005512DD"/>
    <w:rsid w:val="0055168A"/>
    <w:rsid w:val="00552E0C"/>
    <w:rsid w:val="005550F4"/>
    <w:rsid w:val="00555BB5"/>
    <w:rsid w:val="0055678C"/>
    <w:rsid w:val="005569AF"/>
    <w:rsid w:val="00556E46"/>
    <w:rsid w:val="00557906"/>
    <w:rsid w:val="00560D1E"/>
    <w:rsid w:val="005618DC"/>
    <w:rsid w:val="00561C08"/>
    <w:rsid w:val="00562A7A"/>
    <w:rsid w:val="005648BF"/>
    <w:rsid w:val="00565FE6"/>
    <w:rsid w:val="00566725"/>
    <w:rsid w:val="00566A26"/>
    <w:rsid w:val="00567D05"/>
    <w:rsid w:val="005703DD"/>
    <w:rsid w:val="00570426"/>
    <w:rsid w:val="0057154E"/>
    <w:rsid w:val="0057186F"/>
    <w:rsid w:val="00571E80"/>
    <w:rsid w:val="00572B91"/>
    <w:rsid w:val="00572EBE"/>
    <w:rsid w:val="00574006"/>
    <w:rsid w:val="00574201"/>
    <w:rsid w:val="00575456"/>
    <w:rsid w:val="00576CB0"/>
    <w:rsid w:val="005779F8"/>
    <w:rsid w:val="00577A9E"/>
    <w:rsid w:val="00582743"/>
    <w:rsid w:val="00582D2C"/>
    <w:rsid w:val="00583141"/>
    <w:rsid w:val="00583BBE"/>
    <w:rsid w:val="00586B29"/>
    <w:rsid w:val="00586CA0"/>
    <w:rsid w:val="00587195"/>
    <w:rsid w:val="005907BC"/>
    <w:rsid w:val="00590F19"/>
    <w:rsid w:val="00590F8E"/>
    <w:rsid w:val="0059149F"/>
    <w:rsid w:val="00592253"/>
    <w:rsid w:val="00592E2F"/>
    <w:rsid w:val="005936F5"/>
    <w:rsid w:val="0059370E"/>
    <w:rsid w:val="0059442E"/>
    <w:rsid w:val="00594525"/>
    <w:rsid w:val="00594DA6"/>
    <w:rsid w:val="00594DD1"/>
    <w:rsid w:val="00595E4A"/>
    <w:rsid w:val="00595E63"/>
    <w:rsid w:val="005965FA"/>
    <w:rsid w:val="00596752"/>
    <w:rsid w:val="00596D30"/>
    <w:rsid w:val="005976D3"/>
    <w:rsid w:val="00597778"/>
    <w:rsid w:val="005A3F7F"/>
    <w:rsid w:val="005A42B3"/>
    <w:rsid w:val="005A42D7"/>
    <w:rsid w:val="005A5002"/>
    <w:rsid w:val="005A5AF1"/>
    <w:rsid w:val="005A7A9E"/>
    <w:rsid w:val="005B14C4"/>
    <w:rsid w:val="005B267A"/>
    <w:rsid w:val="005B53DB"/>
    <w:rsid w:val="005B5DA2"/>
    <w:rsid w:val="005B5FDC"/>
    <w:rsid w:val="005B6493"/>
    <w:rsid w:val="005B7155"/>
    <w:rsid w:val="005B7C2D"/>
    <w:rsid w:val="005C076C"/>
    <w:rsid w:val="005C1FFC"/>
    <w:rsid w:val="005C20F6"/>
    <w:rsid w:val="005C23B1"/>
    <w:rsid w:val="005C5724"/>
    <w:rsid w:val="005C5C07"/>
    <w:rsid w:val="005C5E51"/>
    <w:rsid w:val="005C792E"/>
    <w:rsid w:val="005D163C"/>
    <w:rsid w:val="005D28B7"/>
    <w:rsid w:val="005D3FFC"/>
    <w:rsid w:val="005D4BDD"/>
    <w:rsid w:val="005D4D4B"/>
    <w:rsid w:val="005D5BC7"/>
    <w:rsid w:val="005D627B"/>
    <w:rsid w:val="005D7425"/>
    <w:rsid w:val="005D7450"/>
    <w:rsid w:val="005E3D1C"/>
    <w:rsid w:val="005E5196"/>
    <w:rsid w:val="005F1283"/>
    <w:rsid w:val="005F260C"/>
    <w:rsid w:val="005F2C48"/>
    <w:rsid w:val="005F331F"/>
    <w:rsid w:val="005F3E8E"/>
    <w:rsid w:val="005F4D45"/>
    <w:rsid w:val="005F930A"/>
    <w:rsid w:val="00600020"/>
    <w:rsid w:val="00601086"/>
    <w:rsid w:val="006015EB"/>
    <w:rsid w:val="00601669"/>
    <w:rsid w:val="00605E76"/>
    <w:rsid w:val="00607341"/>
    <w:rsid w:val="00607885"/>
    <w:rsid w:val="00607C1C"/>
    <w:rsid w:val="006111D0"/>
    <w:rsid w:val="006120D9"/>
    <w:rsid w:val="00612211"/>
    <w:rsid w:val="006159A6"/>
    <w:rsid w:val="00615E2C"/>
    <w:rsid w:val="006166A0"/>
    <w:rsid w:val="00616FBB"/>
    <w:rsid w:val="006170DA"/>
    <w:rsid w:val="006179C0"/>
    <w:rsid w:val="00617B02"/>
    <w:rsid w:val="0062077C"/>
    <w:rsid w:val="006217FE"/>
    <w:rsid w:val="00623810"/>
    <w:rsid w:val="006248B9"/>
    <w:rsid w:val="006266DA"/>
    <w:rsid w:val="006301F7"/>
    <w:rsid w:val="006314EC"/>
    <w:rsid w:val="00631978"/>
    <w:rsid w:val="00631E69"/>
    <w:rsid w:val="006363D1"/>
    <w:rsid w:val="0063759F"/>
    <w:rsid w:val="006376B2"/>
    <w:rsid w:val="00637738"/>
    <w:rsid w:val="006403FD"/>
    <w:rsid w:val="00641124"/>
    <w:rsid w:val="00641EFD"/>
    <w:rsid w:val="00642A63"/>
    <w:rsid w:val="00643292"/>
    <w:rsid w:val="00643EF5"/>
    <w:rsid w:val="006509DE"/>
    <w:rsid w:val="00650A76"/>
    <w:rsid w:val="00651C0A"/>
    <w:rsid w:val="0065207B"/>
    <w:rsid w:val="00653214"/>
    <w:rsid w:val="00654661"/>
    <w:rsid w:val="00656605"/>
    <w:rsid w:val="006579BF"/>
    <w:rsid w:val="00660445"/>
    <w:rsid w:val="00661206"/>
    <w:rsid w:val="00661603"/>
    <w:rsid w:val="0066188E"/>
    <w:rsid w:val="00664A1A"/>
    <w:rsid w:val="00664ABA"/>
    <w:rsid w:val="00664F92"/>
    <w:rsid w:val="006656D7"/>
    <w:rsid w:val="006657BF"/>
    <w:rsid w:val="006672A5"/>
    <w:rsid w:val="00667E4F"/>
    <w:rsid w:val="006710AC"/>
    <w:rsid w:val="00671FC3"/>
    <w:rsid w:val="006732A0"/>
    <w:rsid w:val="006744B2"/>
    <w:rsid w:val="00675C0F"/>
    <w:rsid w:val="00676449"/>
    <w:rsid w:val="00676753"/>
    <w:rsid w:val="00677F85"/>
    <w:rsid w:val="006809C4"/>
    <w:rsid w:val="00681C9F"/>
    <w:rsid w:val="00682CD7"/>
    <w:rsid w:val="0068336B"/>
    <w:rsid w:val="00684B0E"/>
    <w:rsid w:val="00684D3B"/>
    <w:rsid w:val="0068524E"/>
    <w:rsid w:val="00685906"/>
    <w:rsid w:val="006869A1"/>
    <w:rsid w:val="006917C9"/>
    <w:rsid w:val="00693904"/>
    <w:rsid w:val="00694E48"/>
    <w:rsid w:val="006959FC"/>
    <w:rsid w:val="00696606"/>
    <w:rsid w:val="00696BED"/>
    <w:rsid w:val="0069792D"/>
    <w:rsid w:val="006A1C66"/>
    <w:rsid w:val="006A2603"/>
    <w:rsid w:val="006A31FD"/>
    <w:rsid w:val="006A4240"/>
    <w:rsid w:val="006A42B5"/>
    <w:rsid w:val="006A50C4"/>
    <w:rsid w:val="006A6088"/>
    <w:rsid w:val="006A78E2"/>
    <w:rsid w:val="006B0C99"/>
    <w:rsid w:val="006B0E91"/>
    <w:rsid w:val="006B13FB"/>
    <w:rsid w:val="006B171C"/>
    <w:rsid w:val="006B2EA6"/>
    <w:rsid w:val="006B306A"/>
    <w:rsid w:val="006B34B4"/>
    <w:rsid w:val="006B3D96"/>
    <w:rsid w:val="006B40AB"/>
    <w:rsid w:val="006B473C"/>
    <w:rsid w:val="006B536A"/>
    <w:rsid w:val="006B60D3"/>
    <w:rsid w:val="006B78B0"/>
    <w:rsid w:val="006C0CD7"/>
    <w:rsid w:val="006C7EBA"/>
    <w:rsid w:val="006D123C"/>
    <w:rsid w:val="006D12A9"/>
    <w:rsid w:val="006D1935"/>
    <w:rsid w:val="006D20C4"/>
    <w:rsid w:val="006D26C8"/>
    <w:rsid w:val="006D2904"/>
    <w:rsid w:val="006D2C7D"/>
    <w:rsid w:val="006D32DD"/>
    <w:rsid w:val="006D3718"/>
    <w:rsid w:val="006D5DE6"/>
    <w:rsid w:val="006D6ABA"/>
    <w:rsid w:val="006D7C4F"/>
    <w:rsid w:val="006D7C65"/>
    <w:rsid w:val="006E1479"/>
    <w:rsid w:val="006E21D3"/>
    <w:rsid w:val="006E22DD"/>
    <w:rsid w:val="006E3178"/>
    <w:rsid w:val="006E335F"/>
    <w:rsid w:val="006E3A30"/>
    <w:rsid w:val="006E4E0C"/>
    <w:rsid w:val="006E580B"/>
    <w:rsid w:val="006E5AE3"/>
    <w:rsid w:val="006F06ED"/>
    <w:rsid w:val="006F0BE3"/>
    <w:rsid w:val="006F0FC5"/>
    <w:rsid w:val="006F2317"/>
    <w:rsid w:val="006F3CD4"/>
    <w:rsid w:val="006F4140"/>
    <w:rsid w:val="006F4AA5"/>
    <w:rsid w:val="006F5A06"/>
    <w:rsid w:val="006F77E2"/>
    <w:rsid w:val="00700F74"/>
    <w:rsid w:val="00701ECE"/>
    <w:rsid w:val="0070229A"/>
    <w:rsid w:val="00703864"/>
    <w:rsid w:val="0070402C"/>
    <w:rsid w:val="0070403E"/>
    <w:rsid w:val="00704603"/>
    <w:rsid w:val="00704CC2"/>
    <w:rsid w:val="0070793D"/>
    <w:rsid w:val="00707BD7"/>
    <w:rsid w:val="00710C8B"/>
    <w:rsid w:val="00712210"/>
    <w:rsid w:val="00712700"/>
    <w:rsid w:val="0071394C"/>
    <w:rsid w:val="00714070"/>
    <w:rsid w:val="0071688B"/>
    <w:rsid w:val="007214EE"/>
    <w:rsid w:val="0072160B"/>
    <w:rsid w:val="00721E06"/>
    <w:rsid w:val="007220DF"/>
    <w:rsid w:val="00723DEF"/>
    <w:rsid w:val="00724FB4"/>
    <w:rsid w:val="0072669F"/>
    <w:rsid w:val="00726CA9"/>
    <w:rsid w:val="0072791D"/>
    <w:rsid w:val="00727B45"/>
    <w:rsid w:val="007300EF"/>
    <w:rsid w:val="00730836"/>
    <w:rsid w:val="00730DEB"/>
    <w:rsid w:val="00731E08"/>
    <w:rsid w:val="00734CFB"/>
    <w:rsid w:val="00734E7D"/>
    <w:rsid w:val="0073500B"/>
    <w:rsid w:val="00735AA5"/>
    <w:rsid w:val="00736DB9"/>
    <w:rsid w:val="00737102"/>
    <w:rsid w:val="00737D71"/>
    <w:rsid w:val="00740A39"/>
    <w:rsid w:val="00740D13"/>
    <w:rsid w:val="007422A4"/>
    <w:rsid w:val="00742562"/>
    <w:rsid w:val="00743C6E"/>
    <w:rsid w:val="007448E5"/>
    <w:rsid w:val="00745DBD"/>
    <w:rsid w:val="00746073"/>
    <w:rsid w:val="007478CC"/>
    <w:rsid w:val="00747CC0"/>
    <w:rsid w:val="00751C92"/>
    <w:rsid w:val="00751DA3"/>
    <w:rsid w:val="00752752"/>
    <w:rsid w:val="00752F12"/>
    <w:rsid w:val="00755A6A"/>
    <w:rsid w:val="0075605A"/>
    <w:rsid w:val="0075757B"/>
    <w:rsid w:val="00757BF1"/>
    <w:rsid w:val="0076017F"/>
    <w:rsid w:val="007602DE"/>
    <w:rsid w:val="00760837"/>
    <w:rsid w:val="0076122F"/>
    <w:rsid w:val="0076543F"/>
    <w:rsid w:val="00765DD5"/>
    <w:rsid w:val="00767190"/>
    <w:rsid w:val="00771AA7"/>
    <w:rsid w:val="00772B05"/>
    <w:rsid w:val="00772DA6"/>
    <w:rsid w:val="00773186"/>
    <w:rsid w:val="0077357F"/>
    <w:rsid w:val="00776DF3"/>
    <w:rsid w:val="007770A4"/>
    <w:rsid w:val="00777A7D"/>
    <w:rsid w:val="00780EED"/>
    <w:rsid w:val="00781AD5"/>
    <w:rsid w:val="00783437"/>
    <w:rsid w:val="00783A1B"/>
    <w:rsid w:val="0078452F"/>
    <w:rsid w:val="007863DD"/>
    <w:rsid w:val="007868B4"/>
    <w:rsid w:val="00786D19"/>
    <w:rsid w:val="00787146"/>
    <w:rsid w:val="00791B0E"/>
    <w:rsid w:val="007927BF"/>
    <w:rsid w:val="0079303B"/>
    <w:rsid w:val="00793A3D"/>
    <w:rsid w:val="00793B58"/>
    <w:rsid w:val="0079430B"/>
    <w:rsid w:val="00795A53"/>
    <w:rsid w:val="00797F4C"/>
    <w:rsid w:val="007A04ED"/>
    <w:rsid w:val="007A0636"/>
    <w:rsid w:val="007A22EA"/>
    <w:rsid w:val="007A30C9"/>
    <w:rsid w:val="007A33B0"/>
    <w:rsid w:val="007A3523"/>
    <w:rsid w:val="007A4214"/>
    <w:rsid w:val="007A4954"/>
    <w:rsid w:val="007A4E66"/>
    <w:rsid w:val="007A5D17"/>
    <w:rsid w:val="007A691F"/>
    <w:rsid w:val="007B0154"/>
    <w:rsid w:val="007B029E"/>
    <w:rsid w:val="007B04AD"/>
    <w:rsid w:val="007B0A92"/>
    <w:rsid w:val="007B0E7C"/>
    <w:rsid w:val="007B1386"/>
    <w:rsid w:val="007B1F23"/>
    <w:rsid w:val="007B2F13"/>
    <w:rsid w:val="007B3973"/>
    <w:rsid w:val="007B4780"/>
    <w:rsid w:val="007B521A"/>
    <w:rsid w:val="007B587B"/>
    <w:rsid w:val="007B58D1"/>
    <w:rsid w:val="007B5B3C"/>
    <w:rsid w:val="007B6276"/>
    <w:rsid w:val="007B6A34"/>
    <w:rsid w:val="007C0840"/>
    <w:rsid w:val="007C09D1"/>
    <w:rsid w:val="007C0F62"/>
    <w:rsid w:val="007C1723"/>
    <w:rsid w:val="007C2D28"/>
    <w:rsid w:val="007C31AE"/>
    <w:rsid w:val="007C4CE0"/>
    <w:rsid w:val="007C6805"/>
    <w:rsid w:val="007C7430"/>
    <w:rsid w:val="007D0721"/>
    <w:rsid w:val="007D130B"/>
    <w:rsid w:val="007D1D96"/>
    <w:rsid w:val="007D3757"/>
    <w:rsid w:val="007D66BF"/>
    <w:rsid w:val="007D6A6B"/>
    <w:rsid w:val="007E043F"/>
    <w:rsid w:val="007E1175"/>
    <w:rsid w:val="007E1512"/>
    <w:rsid w:val="007E28C0"/>
    <w:rsid w:val="007E2DEC"/>
    <w:rsid w:val="007E3101"/>
    <w:rsid w:val="007E3447"/>
    <w:rsid w:val="007E4DAA"/>
    <w:rsid w:val="007E538D"/>
    <w:rsid w:val="007E5575"/>
    <w:rsid w:val="007E5F73"/>
    <w:rsid w:val="007E61A6"/>
    <w:rsid w:val="007E6A1B"/>
    <w:rsid w:val="007E6AC6"/>
    <w:rsid w:val="007E6B04"/>
    <w:rsid w:val="007E7C96"/>
    <w:rsid w:val="007F107D"/>
    <w:rsid w:val="007F1B96"/>
    <w:rsid w:val="007F258C"/>
    <w:rsid w:val="007F2D15"/>
    <w:rsid w:val="007F46F1"/>
    <w:rsid w:val="007F48AA"/>
    <w:rsid w:val="007F4C5F"/>
    <w:rsid w:val="007F4FAE"/>
    <w:rsid w:val="007F5A71"/>
    <w:rsid w:val="007F5CD0"/>
    <w:rsid w:val="007F6392"/>
    <w:rsid w:val="007F6547"/>
    <w:rsid w:val="007F785C"/>
    <w:rsid w:val="007F7F84"/>
    <w:rsid w:val="00800A38"/>
    <w:rsid w:val="0080191E"/>
    <w:rsid w:val="008019E8"/>
    <w:rsid w:val="00801DBC"/>
    <w:rsid w:val="00803945"/>
    <w:rsid w:val="00803AF6"/>
    <w:rsid w:val="00803E95"/>
    <w:rsid w:val="0080447D"/>
    <w:rsid w:val="008057F8"/>
    <w:rsid w:val="0080601E"/>
    <w:rsid w:val="008061C3"/>
    <w:rsid w:val="008063D3"/>
    <w:rsid w:val="00810D25"/>
    <w:rsid w:val="00811291"/>
    <w:rsid w:val="00812470"/>
    <w:rsid w:val="00812925"/>
    <w:rsid w:val="00814B67"/>
    <w:rsid w:val="00814D8C"/>
    <w:rsid w:val="008156D7"/>
    <w:rsid w:val="008171BC"/>
    <w:rsid w:val="00817CE0"/>
    <w:rsid w:val="00820FEC"/>
    <w:rsid w:val="0082115B"/>
    <w:rsid w:val="00823A17"/>
    <w:rsid w:val="00823F30"/>
    <w:rsid w:val="00825B32"/>
    <w:rsid w:val="00825E86"/>
    <w:rsid w:val="00827019"/>
    <w:rsid w:val="00827355"/>
    <w:rsid w:val="008278A0"/>
    <w:rsid w:val="008334FA"/>
    <w:rsid w:val="00834268"/>
    <w:rsid w:val="00834C8D"/>
    <w:rsid w:val="00835182"/>
    <w:rsid w:val="008352AC"/>
    <w:rsid w:val="00837726"/>
    <w:rsid w:val="00840156"/>
    <w:rsid w:val="00840B78"/>
    <w:rsid w:val="00840F91"/>
    <w:rsid w:val="0084407B"/>
    <w:rsid w:val="00844433"/>
    <w:rsid w:val="00845595"/>
    <w:rsid w:val="00845D7B"/>
    <w:rsid w:val="00845DC7"/>
    <w:rsid w:val="00847AB8"/>
    <w:rsid w:val="00850DC6"/>
    <w:rsid w:val="00851290"/>
    <w:rsid w:val="008518C7"/>
    <w:rsid w:val="00851F35"/>
    <w:rsid w:val="00852F0B"/>
    <w:rsid w:val="008565E5"/>
    <w:rsid w:val="00856D4F"/>
    <w:rsid w:val="008579E7"/>
    <w:rsid w:val="00862129"/>
    <w:rsid w:val="008627D9"/>
    <w:rsid w:val="00862C43"/>
    <w:rsid w:val="00864494"/>
    <w:rsid w:val="008679D5"/>
    <w:rsid w:val="00870B59"/>
    <w:rsid w:val="008721CD"/>
    <w:rsid w:val="00873330"/>
    <w:rsid w:val="00873697"/>
    <w:rsid w:val="008760D8"/>
    <w:rsid w:val="008765F7"/>
    <w:rsid w:val="00876F74"/>
    <w:rsid w:val="00877715"/>
    <w:rsid w:val="00881FFE"/>
    <w:rsid w:val="0088230E"/>
    <w:rsid w:val="00882A13"/>
    <w:rsid w:val="008838E0"/>
    <w:rsid w:val="00884469"/>
    <w:rsid w:val="00884714"/>
    <w:rsid w:val="008853FD"/>
    <w:rsid w:val="0088691B"/>
    <w:rsid w:val="00886C42"/>
    <w:rsid w:val="00887151"/>
    <w:rsid w:val="00887CA6"/>
    <w:rsid w:val="008904E8"/>
    <w:rsid w:val="0089313C"/>
    <w:rsid w:val="008937D3"/>
    <w:rsid w:val="00894C91"/>
    <w:rsid w:val="00896A4A"/>
    <w:rsid w:val="008A08A5"/>
    <w:rsid w:val="008A0B25"/>
    <w:rsid w:val="008A22D6"/>
    <w:rsid w:val="008A28CE"/>
    <w:rsid w:val="008A7347"/>
    <w:rsid w:val="008B03E7"/>
    <w:rsid w:val="008B0CA8"/>
    <w:rsid w:val="008B2BC7"/>
    <w:rsid w:val="008B4F8E"/>
    <w:rsid w:val="008B7089"/>
    <w:rsid w:val="008B73F6"/>
    <w:rsid w:val="008C0B1D"/>
    <w:rsid w:val="008C0C74"/>
    <w:rsid w:val="008C0D4E"/>
    <w:rsid w:val="008C14AD"/>
    <w:rsid w:val="008C30D7"/>
    <w:rsid w:val="008C3987"/>
    <w:rsid w:val="008C3EAE"/>
    <w:rsid w:val="008C4097"/>
    <w:rsid w:val="008C5B5A"/>
    <w:rsid w:val="008C6198"/>
    <w:rsid w:val="008C7A7A"/>
    <w:rsid w:val="008D50D3"/>
    <w:rsid w:val="008D590B"/>
    <w:rsid w:val="008D5C3D"/>
    <w:rsid w:val="008D62D4"/>
    <w:rsid w:val="008D6B61"/>
    <w:rsid w:val="008D77DC"/>
    <w:rsid w:val="008D781D"/>
    <w:rsid w:val="008E0441"/>
    <w:rsid w:val="008E0746"/>
    <w:rsid w:val="008E1519"/>
    <w:rsid w:val="008E4BF9"/>
    <w:rsid w:val="008E5514"/>
    <w:rsid w:val="008E5FAC"/>
    <w:rsid w:val="008E6BC5"/>
    <w:rsid w:val="008E7862"/>
    <w:rsid w:val="008F08F5"/>
    <w:rsid w:val="008F0C06"/>
    <w:rsid w:val="008F1A8A"/>
    <w:rsid w:val="008F3131"/>
    <w:rsid w:val="008F4532"/>
    <w:rsid w:val="008F5132"/>
    <w:rsid w:val="008F5157"/>
    <w:rsid w:val="008F63E4"/>
    <w:rsid w:val="008F691B"/>
    <w:rsid w:val="008F6A14"/>
    <w:rsid w:val="008F792A"/>
    <w:rsid w:val="008F7FC0"/>
    <w:rsid w:val="00900444"/>
    <w:rsid w:val="00901A6C"/>
    <w:rsid w:val="00903338"/>
    <w:rsid w:val="00904048"/>
    <w:rsid w:val="0090504E"/>
    <w:rsid w:val="00906851"/>
    <w:rsid w:val="00906AFA"/>
    <w:rsid w:val="009079BE"/>
    <w:rsid w:val="00910C3A"/>
    <w:rsid w:val="00911CA5"/>
    <w:rsid w:val="00912365"/>
    <w:rsid w:val="00912F16"/>
    <w:rsid w:val="00912FA8"/>
    <w:rsid w:val="00913769"/>
    <w:rsid w:val="0091419D"/>
    <w:rsid w:val="009147D8"/>
    <w:rsid w:val="00915C9C"/>
    <w:rsid w:val="00915F3A"/>
    <w:rsid w:val="0091725A"/>
    <w:rsid w:val="0091786B"/>
    <w:rsid w:val="00920D72"/>
    <w:rsid w:val="00921856"/>
    <w:rsid w:val="0092303C"/>
    <w:rsid w:val="00925B44"/>
    <w:rsid w:val="00927B12"/>
    <w:rsid w:val="009308E0"/>
    <w:rsid w:val="00930BBB"/>
    <w:rsid w:val="00931A29"/>
    <w:rsid w:val="00931EAF"/>
    <w:rsid w:val="00932BA3"/>
    <w:rsid w:val="00935480"/>
    <w:rsid w:val="0093793B"/>
    <w:rsid w:val="00937F3E"/>
    <w:rsid w:val="009412EA"/>
    <w:rsid w:val="00941E99"/>
    <w:rsid w:val="00942707"/>
    <w:rsid w:val="00943542"/>
    <w:rsid w:val="009441A6"/>
    <w:rsid w:val="00946416"/>
    <w:rsid w:val="00946B04"/>
    <w:rsid w:val="009471C0"/>
    <w:rsid w:val="00947636"/>
    <w:rsid w:val="0095073A"/>
    <w:rsid w:val="0095311A"/>
    <w:rsid w:val="009539D3"/>
    <w:rsid w:val="00953D26"/>
    <w:rsid w:val="009540E2"/>
    <w:rsid w:val="00955B8E"/>
    <w:rsid w:val="00957364"/>
    <w:rsid w:val="00960FE3"/>
    <w:rsid w:val="009611D9"/>
    <w:rsid w:val="009617F7"/>
    <w:rsid w:val="00961AB6"/>
    <w:rsid w:val="009642E7"/>
    <w:rsid w:val="00964661"/>
    <w:rsid w:val="00964B58"/>
    <w:rsid w:val="00965C34"/>
    <w:rsid w:val="00966710"/>
    <w:rsid w:val="00972018"/>
    <w:rsid w:val="00972A62"/>
    <w:rsid w:val="00973A29"/>
    <w:rsid w:val="00974106"/>
    <w:rsid w:val="009744FD"/>
    <w:rsid w:val="00974BD8"/>
    <w:rsid w:val="00975820"/>
    <w:rsid w:val="0097587B"/>
    <w:rsid w:val="00977EB6"/>
    <w:rsid w:val="0098034E"/>
    <w:rsid w:val="00980DC7"/>
    <w:rsid w:val="00981457"/>
    <w:rsid w:val="0098162C"/>
    <w:rsid w:val="0098164F"/>
    <w:rsid w:val="009835EE"/>
    <w:rsid w:val="00983BE4"/>
    <w:rsid w:val="0098482B"/>
    <w:rsid w:val="009848FC"/>
    <w:rsid w:val="00984ACF"/>
    <w:rsid w:val="009855BA"/>
    <w:rsid w:val="0099002B"/>
    <w:rsid w:val="00990924"/>
    <w:rsid w:val="00992CF5"/>
    <w:rsid w:val="00993BC5"/>
    <w:rsid w:val="00993BDA"/>
    <w:rsid w:val="00993EC4"/>
    <w:rsid w:val="00994B13"/>
    <w:rsid w:val="00995199"/>
    <w:rsid w:val="00995338"/>
    <w:rsid w:val="00995611"/>
    <w:rsid w:val="00996252"/>
    <w:rsid w:val="00996B79"/>
    <w:rsid w:val="009A05AB"/>
    <w:rsid w:val="009A0B40"/>
    <w:rsid w:val="009A0D5E"/>
    <w:rsid w:val="009A0D6C"/>
    <w:rsid w:val="009A16AF"/>
    <w:rsid w:val="009A1CB3"/>
    <w:rsid w:val="009A2C47"/>
    <w:rsid w:val="009A5453"/>
    <w:rsid w:val="009A5F5C"/>
    <w:rsid w:val="009A5F6B"/>
    <w:rsid w:val="009A5FB4"/>
    <w:rsid w:val="009B1B70"/>
    <w:rsid w:val="009B1D59"/>
    <w:rsid w:val="009B2755"/>
    <w:rsid w:val="009B37FF"/>
    <w:rsid w:val="009B4469"/>
    <w:rsid w:val="009B4AEC"/>
    <w:rsid w:val="009B5EDF"/>
    <w:rsid w:val="009B7013"/>
    <w:rsid w:val="009B7116"/>
    <w:rsid w:val="009C04B6"/>
    <w:rsid w:val="009C0831"/>
    <w:rsid w:val="009C0A12"/>
    <w:rsid w:val="009C4765"/>
    <w:rsid w:val="009C568B"/>
    <w:rsid w:val="009C5B52"/>
    <w:rsid w:val="009C6B86"/>
    <w:rsid w:val="009C6B8A"/>
    <w:rsid w:val="009D1BB4"/>
    <w:rsid w:val="009D287B"/>
    <w:rsid w:val="009D31D4"/>
    <w:rsid w:val="009D4264"/>
    <w:rsid w:val="009D449B"/>
    <w:rsid w:val="009D4BA3"/>
    <w:rsid w:val="009D58F1"/>
    <w:rsid w:val="009D5AD0"/>
    <w:rsid w:val="009D6B00"/>
    <w:rsid w:val="009D705A"/>
    <w:rsid w:val="009D7EE1"/>
    <w:rsid w:val="009E08A0"/>
    <w:rsid w:val="009E18E2"/>
    <w:rsid w:val="009E1BDB"/>
    <w:rsid w:val="009E40DF"/>
    <w:rsid w:val="009E59BF"/>
    <w:rsid w:val="009E7309"/>
    <w:rsid w:val="009E7528"/>
    <w:rsid w:val="009F023A"/>
    <w:rsid w:val="009F137F"/>
    <w:rsid w:val="009F2697"/>
    <w:rsid w:val="009F4BF1"/>
    <w:rsid w:val="009F5448"/>
    <w:rsid w:val="009F55AF"/>
    <w:rsid w:val="009F5699"/>
    <w:rsid w:val="009F5708"/>
    <w:rsid w:val="009F5B48"/>
    <w:rsid w:val="009F6737"/>
    <w:rsid w:val="00A000E6"/>
    <w:rsid w:val="00A00DAF"/>
    <w:rsid w:val="00A01A83"/>
    <w:rsid w:val="00A025DD"/>
    <w:rsid w:val="00A02B76"/>
    <w:rsid w:val="00A033FA"/>
    <w:rsid w:val="00A04A66"/>
    <w:rsid w:val="00A04AA5"/>
    <w:rsid w:val="00A05A2E"/>
    <w:rsid w:val="00A06D6E"/>
    <w:rsid w:val="00A07746"/>
    <w:rsid w:val="00A07C70"/>
    <w:rsid w:val="00A108EF"/>
    <w:rsid w:val="00A116B7"/>
    <w:rsid w:val="00A11CE2"/>
    <w:rsid w:val="00A12630"/>
    <w:rsid w:val="00A14E0A"/>
    <w:rsid w:val="00A16CB1"/>
    <w:rsid w:val="00A205CE"/>
    <w:rsid w:val="00A20ECA"/>
    <w:rsid w:val="00A22603"/>
    <w:rsid w:val="00A22D7C"/>
    <w:rsid w:val="00A234A2"/>
    <w:rsid w:val="00A235F0"/>
    <w:rsid w:val="00A31204"/>
    <w:rsid w:val="00A33EE7"/>
    <w:rsid w:val="00A343AB"/>
    <w:rsid w:val="00A356B3"/>
    <w:rsid w:val="00A35953"/>
    <w:rsid w:val="00A35B64"/>
    <w:rsid w:val="00A35CBE"/>
    <w:rsid w:val="00A36628"/>
    <w:rsid w:val="00A377EA"/>
    <w:rsid w:val="00A41239"/>
    <w:rsid w:val="00A412C0"/>
    <w:rsid w:val="00A41D65"/>
    <w:rsid w:val="00A41E2A"/>
    <w:rsid w:val="00A427A7"/>
    <w:rsid w:val="00A455B5"/>
    <w:rsid w:val="00A45896"/>
    <w:rsid w:val="00A463A7"/>
    <w:rsid w:val="00A46BFE"/>
    <w:rsid w:val="00A46E0C"/>
    <w:rsid w:val="00A47F20"/>
    <w:rsid w:val="00A5028D"/>
    <w:rsid w:val="00A523DE"/>
    <w:rsid w:val="00A52936"/>
    <w:rsid w:val="00A5342E"/>
    <w:rsid w:val="00A54396"/>
    <w:rsid w:val="00A55458"/>
    <w:rsid w:val="00A571C5"/>
    <w:rsid w:val="00A578F2"/>
    <w:rsid w:val="00A604E3"/>
    <w:rsid w:val="00A60E8C"/>
    <w:rsid w:val="00A6128B"/>
    <w:rsid w:val="00A61EE4"/>
    <w:rsid w:val="00A636CF"/>
    <w:rsid w:val="00A63A94"/>
    <w:rsid w:val="00A64AB2"/>
    <w:rsid w:val="00A64B9B"/>
    <w:rsid w:val="00A65BFA"/>
    <w:rsid w:val="00A65EBB"/>
    <w:rsid w:val="00A66ED9"/>
    <w:rsid w:val="00A6719D"/>
    <w:rsid w:val="00A7029A"/>
    <w:rsid w:val="00A70DC7"/>
    <w:rsid w:val="00A733B0"/>
    <w:rsid w:val="00A73421"/>
    <w:rsid w:val="00A74676"/>
    <w:rsid w:val="00A757E4"/>
    <w:rsid w:val="00A75B42"/>
    <w:rsid w:val="00A75E5A"/>
    <w:rsid w:val="00A804A0"/>
    <w:rsid w:val="00A80CE8"/>
    <w:rsid w:val="00A82929"/>
    <w:rsid w:val="00A845A8"/>
    <w:rsid w:val="00A85854"/>
    <w:rsid w:val="00A8647D"/>
    <w:rsid w:val="00A87A3A"/>
    <w:rsid w:val="00A87C53"/>
    <w:rsid w:val="00A91742"/>
    <w:rsid w:val="00A91841"/>
    <w:rsid w:val="00A92CAD"/>
    <w:rsid w:val="00A95ED1"/>
    <w:rsid w:val="00A971C4"/>
    <w:rsid w:val="00AA01B1"/>
    <w:rsid w:val="00AA03FD"/>
    <w:rsid w:val="00AA0B9B"/>
    <w:rsid w:val="00AA13A7"/>
    <w:rsid w:val="00AA1CC9"/>
    <w:rsid w:val="00AA1D07"/>
    <w:rsid w:val="00AA21C6"/>
    <w:rsid w:val="00AA3A2B"/>
    <w:rsid w:val="00AA3FAC"/>
    <w:rsid w:val="00AA489C"/>
    <w:rsid w:val="00AA49AB"/>
    <w:rsid w:val="00AA55EF"/>
    <w:rsid w:val="00AA63C0"/>
    <w:rsid w:val="00AA6A7C"/>
    <w:rsid w:val="00AA6FC6"/>
    <w:rsid w:val="00AA7C1F"/>
    <w:rsid w:val="00AA7DA2"/>
    <w:rsid w:val="00AB28E4"/>
    <w:rsid w:val="00AB29C5"/>
    <w:rsid w:val="00AB3380"/>
    <w:rsid w:val="00AB45DB"/>
    <w:rsid w:val="00AB4B41"/>
    <w:rsid w:val="00AB4CE4"/>
    <w:rsid w:val="00AB5E5D"/>
    <w:rsid w:val="00AB638A"/>
    <w:rsid w:val="00AB6A5C"/>
    <w:rsid w:val="00AC1D07"/>
    <w:rsid w:val="00AC3040"/>
    <w:rsid w:val="00AC3086"/>
    <w:rsid w:val="00AC3852"/>
    <w:rsid w:val="00AC3947"/>
    <w:rsid w:val="00AC4104"/>
    <w:rsid w:val="00AC4C2B"/>
    <w:rsid w:val="00AC4FB3"/>
    <w:rsid w:val="00AC6505"/>
    <w:rsid w:val="00AC6A1C"/>
    <w:rsid w:val="00AC6E50"/>
    <w:rsid w:val="00AD07C3"/>
    <w:rsid w:val="00AD196B"/>
    <w:rsid w:val="00AD20E0"/>
    <w:rsid w:val="00AD28F4"/>
    <w:rsid w:val="00AD3D43"/>
    <w:rsid w:val="00AD3DAC"/>
    <w:rsid w:val="00AD44DB"/>
    <w:rsid w:val="00AD4794"/>
    <w:rsid w:val="00AD5D66"/>
    <w:rsid w:val="00AD5D75"/>
    <w:rsid w:val="00AD63FE"/>
    <w:rsid w:val="00AD66C6"/>
    <w:rsid w:val="00AD7850"/>
    <w:rsid w:val="00AD7AFD"/>
    <w:rsid w:val="00AE27BB"/>
    <w:rsid w:val="00AE372E"/>
    <w:rsid w:val="00AE3D99"/>
    <w:rsid w:val="00AE5075"/>
    <w:rsid w:val="00AE53CB"/>
    <w:rsid w:val="00AE58D8"/>
    <w:rsid w:val="00AE5E87"/>
    <w:rsid w:val="00AE6069"/>
    <w:rsid w:val="00AE6F5A"/>
    <w:rsid w:val="00AE783E"/>
    <w:rsid w:val="00AF0C76"/>
    <w:rsid w:val="00AF141F"/>
    <w:rsid w:val="00AF1B49"/>
    <w:rsid w:val="00AF1EFB"/>
    <w:rsid w:val="00AF20DE"/>
    <w:rsid w:val="00AF34A4"/>
    <w:rsid w:val="00AF364A"/>
    <w:rsid w:val="00AF43EB"/>
    <w:rsid w:val="00AF4E6F"/>
    <w:rsid w:val="00AF6057"/>
    <w:rsid w:val="00AF6E17"/>
    <w:rsid w:val="00AF6FEB"/>
    <w:rsid w:val="00AF7ACA"/>
    <w:rsid w:val="00B01AF2"/>
    <w:rsid w:val="00B02E0A"/>
    <w:rsid w:val="00B06BD1"/>
    <w:rsid w:val="00B06FD2"/>
    <w:rsid w:val="00B07656"/>
    <w:rsid w:val="00B07E8F"/>
    <w:rsid w:val="00B10F3D"/>
    <w:rsid w:val="00B13281"/>
    <w:rsid w:val="00B14B35"/>
    <w:rsid w:val="00B15807"/>
    <w:rsid w:val="00B158FD"/>
    <w:rsid w:val="00B1759B"/>
    <w:rsid w:val="00B221AC"/>
    <w:rsid w:val="00B22A31"/>
    <w:rsid w:val="00B24F4A"/>
    <w:rsid w:val="00B2511D"/>
    <w:rsid w:val="00B25754"/>
    <w:rsid w:val="00B268C2"/>
    <w:rsid w:val="00B26BB6"/>
    <w:rsid w:val="00B26C9D"/>
    <w:rsid w:val="00B27AFC"/>
    <w:rsid w:val="00B31BD6"/>
    <w:rsid w:val="00B32CAA"/>
    <w:rsid w:val="00B32D4F"/>
    <w:rsid w:val="00B32E2B"/>
    <w:rsid w:val="00B3304D"/>
    <w:rsid w:val="00B34746"/>
    <w:rsid w:val="00B3474A"/>
    <w:rsid w:val="00B357DE"/>
    <w:rsid w:val="00B36233"/>
    <w:rsid w:val="00B37E1A"/>
    <w:rsid w:val="00B4015F"/>
    <w:rsid w:val="00B40828"/>
    <w:rsid w:val="00B413E3"/>
    <w:rsid w:val="00B41877"/>
    <w:rsid w:val="00B41EE2"/>
    <w:rsid w:val="00B4255A"/>
    <w:rsid w:val="00B441D8"/>
    <w:rsid w:val="00B44664"/>
    <w:rsid w:val="00B44D30"/>
    <w:rsid w:val="00B450FD"/>
    <w:rsid w:val="00B46B20"/>
    <w:rsid w:val="00B46CAF"/>
    <w:rsid w:val="00B46D3D"/>
    <w:rsid w:val="00B47D4D"/>
    <w:rsid w:val="00B5012F"/>
    <w:rsid w:val="00B50405"/>
    <w:rsid w:val="00B5043E"/>
    <w:rsid w:val="00B51142"/>
    <w:rsid w:val="00B527AF"/>
    <w:rsid w:val="00B54265"/>
    <w:rsid w:val="00B55086"/>
    <w:rsid w:val="00B55136"/>
    <w:rsid w:val="00B5518D"/>
    <w:rsid w:val="00B56B1F"/>
    <w:rsid w:val="00B60342"/>
    <w:rsid w:val="00B61F30"/>
    <w:rsid w:val="00B63097"/>
    <w:rsid w:val="00B6632C"/>
    <w:rsid w:val="00B67894"/>
    <w:rsid w:val="00B702ED"/>
    <w:rsid w:val="00B70592"/>
    <w:rsid w:val="00B713A6"/>
    <w:rsid w:val="00B718D8"/>
    <w:rsid w:val="00B72380"/>
    <w:rsid w:val="00B72E0D"/>
    <w:rsid w:val="00B7396A"/>
    <w:rsid w:val="00B74522"/>
    <w:rsid w:val="00B754B7"/>
    <w:rsid w:val="00B75733"/>
    <w:rsid w:val="00B76BD3"/>
    <w:rsid w:val="00B771C5"/>
    <w:rsid w:val="00B77B2D"/>
    <w:rsid w:val="00B8070D"/>
    <w:rsid w:val="00B851B6"/>
    <w:rsid w:val="00B85B9D"/>
    <w:rsid w:val="00B86240"/>
    <w:rsid w:val="00B862E8"/>
    <w:rsid w:val="00B86A2C"/>
    <w:rsid w:val="00B902F2"/>
    <w:rsid w:val="00B9169C"/>
    <w:rsid w:val="00B92C74"/>
    <w:rsid w:val="00B975B7"/>
    <w:rsid w:val="00B97A3A"/>
    <w:rsid w:val="00B97BBC"/>
    <w:rsid w:val="00B97FAD"/>
    <w:rsid w:val="00BA0C8A"/>
    <w:rsid w:val="00BA1712"/>
    <w:rsid w:val="00BA1BC3"/>
    <w:rsid w:val="00BA2159"/>
    <w:rsid w:val="00BA21F1"/>
    <w:rsid w:val="00BA303D"/>
    <w:rsid w:val="00BA3DCF"/>
    <w:rsid w:val="00BA3E5D"/>
    <w:rsid w:val="00BA4A2C"/>
    <w:rsid w:val="00BA55D5"/>
    <w:rsid w:val="00BA5652"/>
    <w:rsid w:val="00BA6215"/>
    <w:rsid w:val="00BA6C7A"/>
    <w:rsid w:val="00BA7412"/>
    <w:rsid w:val="00BA7E24"/>
    <w:rsid w:val="00BB0584"/>
    <w:rsid w:val="00BB1240"/>
    <w:rsid w:val="00BB22BD"/>
    <w:rsid w:val="00BB2554"/>
    <w:rsid w:val="00BB2F6E"/>
    <w:rsid w:val="00BB3554"/>
    <w:rsid w:val="00BB4D48"/>
    <w:rsid w:val="00BB53E1"/>
    <w:rsid w:val="00BB550E"/>
    <w:rsid w:val="00BB5708"/>
    <w:rsid w:val="00BB6595"/>
    <w:rsid w:val="00BB70FD"/>
    <w:rsid w:val="00BB719B"/>
    <w:rsid w:val="00BC22CC"/>
    <w:rsid w:val="00BC2D14"/>
    <w:rsid w:val="00BC2E44"/>
    <w:rsid w:val="00BD429C"/>
    <w:rsid w:val="00BD464C"/>
    <w:rsid w:val="00BD475A"/>
    <w:rsid w:val="00BD48C3"/>
    <w:rsid w:val="00BD4B40"/>
    <w:rsid w:val="00BD4E26"/>
    <w:rsid w:val="00BD565B"/>
    <w:rsid w:val="00BD7D03"/>
    <w:rsid w:val="00BE17A7"/>
    <w:rsid w:val="00BE3F84"/>
    <w:rsid w:val="00BE4040"/>
    <w:rsid w:val="00BE49FA"/>
    <w:rsid w:val="00BE4FEE"/>
    <w:rsid w:val="00BE5BC7"/>
    <w:rsid w:val="00BF0566"/>
    <w:rsid w:val="00BF06CA"/>
    <w:rsid w:val="00BF125B"/>
    <w:rsid w:val="00BF1E67"/>
    <w:rsid w:val="00BF2E25"/>
    <w:rsid w:val="00BF31CD"/>
    <w:rsid w:val="00BF3D74"/>
    <w:rsid w:val="00BF6BCA"/>
    <w:rsid w:val="00BF7358"/>
    <w:rsid w:val="00C00D8D"/>
    <w:rsid w:val="00C031BF"/>
    <w:rsid w:val="00C0407F"/>
    <w:rsid w:val="00C041EA"/>
    <w:rsid w:val="00C049A2"/>
    <w:rsid w:val="00C04A9F"/>
    <w:rsid w:val="00C0580E"/>
    <w:rsid w:val="00C07B67"/>
    <w:rsid w:val="00C10B44"/>
    <w:rsid w:val="00C11234"/>
    <w:rsid w:val="00C134F0"/>
    <w:rsid w:val="00C140BA"/>
    <w:rsid w:val="00C14287"/>
    <w:rsid w:val="00C14466"/>
    <w:rsid w:val="00C167E8"/>
    <w:rsid w:val="00C16DD4"/>
    <w:rsid w:val="00C171E8"/>
    <w:rsid w:val="00C21812"/>
    <w:rsid w:val="00C226AD"/>
    <w:rsid w:val="00C23E2E"/>
    <w:rsid w:val="00C23EAE"/>
    <w:rsid w:val="00C24042"/>
    <w:rsid w:val="00C243B0"/>
    <w:rsid w:val="00C249D3"/>
    <w:rsid w:val="00C30C54"/>
    <w:rsid w:val="00C3100A"/>
    <w:rsid w:val="00C31040"/>
    <w:rsid w:val="00C32400"/>
    <w:rsid w:val="00C3383A"/>
    <w:rsid w:val="00C3470F"/>
    <w:rsid w:val="00C35F00"/>
    <w:rsid w:val="00C3756A"/>
    <w:rsid w:val="00C41C05"/>
    <w:rsid w:val="00C4299D"/>
    <w:rsid w:val="00C42F00"/>
    <w:rsid w:val="00C45962"/>
    <w:rsid w:val="00C4762C"/>
    <w:rsid w:val="00C51189"/>
    <w:rsid w:val="00C51933"/>
    <w:rsid w:val="00C51C61"/>
    <w:rsid w:val="00C52A09"/>
    <w:rsid w:val="00C5596B"/>
    <w:rsid w:val="00C55A3B"/>
    <w:rsid w:val="00C55E5E"/>
    <w:rsid w:val="00C56834"/>
    <w:rsid w:val="00C56A26"/>
    <w:rsid w:val="00C57CC1"/>
    <w:rsid w:val="00C57F4E"/>
    <w:rsid w:val="00C603F7"/>
    <w:rsid w:val="00C62047"/>
    <w:rsid w:val="00C62D0D"/>
    <w:rsid w:val="00C63468"/>
    <w:rsid w:val="00C63AA9"/>
    <w:rsid w:val="00C66402"/>
    <w:rsid w:val="00C6698F"/>
    <w:rsid w:val="00C67124"/>
    <w:rsid w:val="00C67999"/>
    <w:rsid w:val="00C679C7"/>
    <w:rsid w:val="00C70194"/>
    <w:rsid w:val="00C70223"/>
    <w:rsid w:val="00C714DE"/>
    <w:rsid w:val="00C72162"/>
    <w:rsid w:val="00C74217"/>
    <w:rsid w:val="00C7454B"/>
    <w:rsid w:val="00C75EE2"/>
    <w:rsid w:val="00C76B55"/>
    <w:rsid w:val="00C76B57"/>
    <w:rsid w:val="00C7702B"/>
    <w:rsid w:val="00C776C1"/>
    <w:rsid w:val="00C80169"/>
    <w:rsid w:val="00C8017B"/>
    <w:rsid w:val="00C80B46"/>
    <w:rsid w:val="00C817B3"/>
    <w:rsid w:val="00C8287F"/>
    <w:rsid w:val="00C8339E"/>
    <w:rsid w:val="00C849F7"/>
    <w:rsid w:val="00C84B60"/>
    <w:rsid w:val="00C86348"/>
    <w:rsid w:val="00C875E7"/>
    <w:rsid w:val="00C90BE8"/>
    <w:rsid w:val="00C91E2F"/>
    <w:rsid w:val="00C91E31"/>
    <w:rsid w:val="00C92492"/>
    <w:rsid w:val="00C92D82"/>
    <w:rsid w:val="00C94A7D"/>
    <w:rsid w:val="00C9513C"/>
    <w:rsid w:val="00C95370"/>
    <w:rsid w:val="00C95CC8"/>
    <w:rsid w:val="00C968B5"/>
    <w:rsid w:val="00C973B9"/>
    <w:rsid w:val="00C979AA"/>
    <w:rsid w:val="00C97A8D"/>
    <w:rsid w:val="00C97CB3"/>
    <w:rsid w:val="00CA1D40"/>
    <w:rsid w:val="00CA2006"/>
    <w:rsid w:val="00CA252E"/>
    <w:rsid w:val="00CA2B9C"/>
    <w:rsid w:val="00CA5659"/>
    <w:rsid w:val="00CA5CD6"/>
    <w:rsid w:val="00CA662F"/>
    <w:rsid w:val="00CA7C83"/>
    <w:rsid w:val="00CB0A8B"/>
    <w:rsid w:val="00CB128B"/>
    <w:rsid w:val="00CB1726"/>
    <w:rsid w:val="00CB1D47"/>
    <w:rsid w:val="00CB27AD"/>
    <w:rsid w:val="00CB2AFA"/>
    <w:rsid w:val="00CB32D0"/>
    <w:rsid w:val="00CB34B5"/>
    <w:rsid w:val="00CB49BA"/>
    <w:rsid w:val="00CB4B4C"/>
    <w:rsid w:val="00CB52A3"/>
    <w:rsid w:val="00CB6290"/>
    <w:rsid w:val="00CB783B"/>
    <w:rsid w:val="00CC097C"/>
    <w:rsid w:val="00CC2125"/>
    <w:rsid w:val="00CC3077"/>
    <w:rsid w:val="00CC369C"/>
    <w:rsid w:val="00CC3A03"/>
    <w:rsid w:val="00CC3EC0"/>
    <w:rsid w:val="00CC4700"/>
    <w:rsid w:val="00CC60E6"/>
    <w:rsid w:val="00CC7555"/>
    <w:rsid w:val="00CC7E6E"/>
    <w:rsid w:val="00CD101B"/>
    <w:rsid w:val="00CD195B"/>
    <w:rsid w:val="00CD1B0A"/>
    <w:rsid w:val="00CD2EB3"/>
    <w:rsid w:val="00CD4863"/>
    <w:rsid w:val="00CD4C42"/>
    <w:rsid w:val="00CD4D29"/>
    <w:rsid w:val="00CE085F"/>
    <w:rsid w:val="00CE0E8F"/>
    <w:rsid w:val="00CE1402"/>
    <w:rsid w:val="00CE3B7D"/>
    <w:rsid w:val="00CE3FEC"/>
    <w:rsid w:val="00CE4E6F"/>
    <w:rsid w:val="00CE5A74"/>
    <w:rsid w:val="00CF1047"/>
    <w:rsid w:val="00CF20BB"/>
    <w:rsid w:val="00CF2CEE"/>
    <w:rsid w:val="00CF388C"/>
    <w:rsid w:val="00CF4DB0"/>
    <w:rsid w:val="00CF567E"/>
    <w:rsid w:val="00CF5AA8"/>
    <w:rsid w:val="00CF604F"/>
    <w:rsid w:val="00CF6369"/>
    <w:rsid w:val="00CF685A"/>
    <w:rsid w:val="00CF6AE5"/>
    <w:rsid w:val="00CF6B0A"/>
    <w:rsid w:val="00D0098F"/>
    <w:rsid w:val="00D00A96"/>
    <w:rsid w:val="00D015AC"/>
    <w:rsid w:val="00D01A43"/>
    <w:rsid w:val="00D01C0A"/>
    <w:rsid w:val="00D0298C"/>
    <w:rsid w:val="00D02E2A"/>
    <w:rsid w:val="00D03093"/>
    <w:rsid w:val="00D032B8"/>
    <w:rsid w:val="00D036FB"/>
    <w:rsid w:val="00D03C05"/>
    <w:rsid w:val="00D0439F"/>
    <w:rsid w:val="00D06067"/>
    <w:rsid w:val="00D064E2"/>
    <w:rsid w:val="00D077CB"/>
    <w:rsid w:val="00D10D81"/>
    <w:rsid w:val="00D11539"/>
    <w:rsid w:val="00D11771"/>
    <w:rsid w:val="00D11C67"/>
    <w:rsid w:val="00D11D8C"/>
    <w:rsid w:val="00D15442"/>
    <w:rsid w:val="00D15F24"/>
    <w:rsid w:val="00D166F3"/>
    <w:rsid w:val="00D213FD"/>
    <w:rsid w:val="00D227C6"/>
    <w:rsid w:val="00D23149"/>
    <w:rsid w:val="00D2366E"/>
    <w:rsid w:val="00D2644E"/>
    <w:rsid w:val="00D26CC3"/>
    <w:rsid w:val="00D273B3"/>
    <w:rsid w:val="00D31BEF"/>
    <w:rsid w:val="00D31D4A"/>
    <w:rsid w:val="00D3260F"/>
    <w:rsid w:val="00D336C9"/>
    <w:rsid w:val="00D33B44"/>
    <w:rsid w:val="00D42C75"/>
    <w:rsid w:val="00D43D35"/>
    <w:rsid w:val="00D44619"/>
    <w:rsid w:val="00D45937"/>
    <w:rsid w:val="00D45DCD"/>
    <w:rsid w:val="00D47554"/>
    <w:rsid w:val="00D47F13"/>
    <w:rsid w:val="00D50072"/>
    <w:rsid w:val="00D50666"/>
    <w:rsid w:val="00D50CDF"/>
    <w:rsid w:val="00D51410"/>
    <w:rsid w:val="00D51508"/>
    <w:rsid w:val="00D51770"/>
    <w:rsid w:val="00D51E05"/>
    <w:rsid w:val="00D5424E"/>
    <w:rsid w:val="00D54290"/>
    <w:rsid w:val="00D55672"/>
    <w:rsid w:val="00D559A5"/>
    <w:rsid w:val="00D55BBA"/>
    <w:rsid w:val="00D57BC4"/>
    <w:rsid w:val="00D605E2"/>
    <w:rsid w:val="00D60D29"/>
    <w:rsid w:val="00D61CB2"/>
    <w:rsid w:val="00D61FE9"/>
    <w:rsid w:val="00D624A4"/>
    <w:rsid w:val="00D632C8"/>
    <w:rsid w:val="00D63C67"/>
    <w:rsid w:val="00D63E1E"/>
    <w:rsid w:val="00D6450E"/>
    <w:rsid w:val="00D6467B"/>
    <w:rsid w:val="00D65965"/>
    <w:rsid w:val="00D65A9A"/>
    <w:rsid w:val="00D65FE1"/>
    <w:rsid w:val="00D6617C"/>
    <w:rsid w:val="00D71B84"/>
    <w:rsid w:val="00D71CD0"/>
    <w:rsid w:val="00D724D6"/>
    <w:rsid w:val="00D731A7"/>
    <w:rsid w:val="00D73526"/>
    <w:rsid w:val="00D73ED2"/>
    <w:rsid w:val="00D74873"/>
    <w:rsid w:val="00D75226"/>
    <w:rsid w:val="00D754CD"/>
    <w:rsid w:val="00D75C20"/>
    <w:rsid w:val="00D764AA"/>
    <w:rsid w:val="00D766B6"/>
    <w:rsid w:val="00D76981"/>
    <w:rsid w:val="00D76D90"/>
    <w:rsid w:val="00D81A06"/>
    <w:rsid w:val="00D83300"/>
    <w:rsid w:val="00D836A5"/>
    <w:rsid w:val="00D85E3B"/>
    <w:rsid w:val="00D86C8F"/>
    <w:rsid w:val="00D86F25"/>
    <w:rsid w:val="00D87B69"/>
    <w:rsid w:val="00D94225"/>
    <w:rsid w:val="00D94C43"/>
    <w:rsid w:val="00D957C4"/>
    <w:rsid w:val="00D972A6"/>
    <w:rsid w:val="00D97C93"/>
    <w:rsid w:val="00DA0D04"/>
    <w:rsid w:val="00DA186A"/>
    <w:rsid w:val="00DA380E"/>
    <w:rsid w:val="00DA3D60"/>
    <w:rsid w:val="00DA3E56"/>
    <w:rsid w:val="00DA402A"/>
    <w:rsid w:val="00DA4968"/>
    <w:rsid w:val="00DA5FA2"/>
    <w:rsid w:val="00DA6660"/>
    <w:rsid w:val="00DA6D6A"/>
    <w:rsid w:val="00DA7292"/>
    <w:rsid w:val="00DB0A92"/>
    <w:rsid w:val="00DB23A6"/>
    <w:rsid w:val="00DB2FE3"/>
    <w:rsid w:val="00DB378F"/>
    <w:rsid w:val="00DB37A1"/>
    <w:rsid w:val="00DB3C12"/>
    <w:rsid w:val="00DB3C99"/>
    <w:rsid w:val="00DB448E"/>
    <w:rsid w:val="00DB569F"/>
    <w:rsid w:val="00DB6424"/>
    <w:rsid w:val="00DC2802"/>
    <w:rsid w:val="00DC2C6B"/>
    <w:rsid w:val="00DC34CC"/>
    <w:rsid w:val="00DC44AB"/>
    <w:rsid w:val="00DC6DBE"/>
    <w:rsid w:val="00DC6F86"/>
    <w:rsid w:val="00DD30A0"/>
    <w:rsid w:val="00DD32F7"/>
    <w:rsid w:val="00DD4BA0"/>
    <w:rsid w:val="00DD7056"/>
    <w:rsid w:val="00DD79B2"/>
    <w:rsid w:val="00DD7CF8"/>
    <w:rsid w:val="00DE026F"/>
    <w:rsid w:val="00DE14A1"/>
    <w:rsid w:val="00DE35FF"/>
    <w:rsid w:val="00DE40C2"/>
    <w:rsid w:val="00DE4339"/>
    <w:rsid w:val="00DE542E"/>
    <w:rsid w:val="00DE59BA"/>
    <w:rsid w:val="00DE6987"/>
    <w:rsid w:val="00DE70DA"/>
    <w:rsid w:val="00DF10D2"/>
    <w:rsid w:val="00DF21C9"/>
    <w:rsid w:val="00DF408C"/>
    <w:rsid w:val="00DF46AC"/>
    <w:rsid w:val="00DF5007"/>
    <w:rsid w:val="00DF54F7"/>
    <w:rsid w:val="00DF5F4F"/>
    <w:rsid w:val="00E01046"/>
    <w:rsid w:val="00E02C08"/>
    <w:rsid w:val="00E037DE"/>
    <w:rsid w:val="00E03CE5"/>
    <w:rsid w:val="00E04864"/>
    <w:rsid w:val="00E04BE9"/>
    <w:rsid w:val="00E05580"/>
    <w:rsid w:val="00E05639"/>
    <w:rsid w:val="00E05B64"/>
    <w:rsid w:val="00E07765"/>
    <w:rsid w:val="00E07B9D"/>
    <w:rsid w:val="00E07D90"/>
    <w:rsid w:val="00E106F9"/>
    <w:rsid w:val="00E11786"/>
    <w:rsid w:val="00E13523"/>
    <w:rsid w:val="00E13EC9"/>
    <w:rsid w:val="00E14FB0"/>
    <w:rsid w:val="00E15010"/>
    <w:rsid w:val="00E17771"/>
    <w:rsid w:val="00E2093F"/>
    <w:rsid w:val="00E215CC"/>
    <w:rsid w:val="00E21793"/>
    <w:rsid w:val="00E2232D"/>
    <w:rsid w:val="00E2240C"/>
    <w:rsid w:val="00E2268E"/>
    <w:rsid w:val="00E23229"/>
    <w:rsid w:val="00E25A42"/>
    <w:rsid w:val="00E25B49"/>
    <w:rsid w:val="00E25D67"/>
    <w:rsid w:val="00E25E88"/>
    <w:rsid w:val="00E26BA9"/>
    <w:rsid w:val="00E26F1C"/>
    <w:rsid w:val="00E27B6C"/>
    <w:rsid w:val="00E31999"/>
    <w:rsid w:val="00E31C57"/>
    <w:rsid w:val="00E326BA"/>
    <w:rsid w:val="00E32F0D"/>
    <w:rsid w:val="00E33552"/>
    <w:rsid w:val="00E3395B"/>
    <w:rsid w:val="00E33996"/>
    <w:rsid w:val="00E342B2"/>
    <w:rsid w:val="00E34402"/>
    <w:rsid w:val="00E354F4"/>
    <w:rsid w:val="00E368E9"/>
    <w:rsid w:val="00E375FD"/>
    <w:rsid w:val="00E4357C"/>
    <w:rsid w:val="00E44C6E"/>
    <w:rsid w:val="00E451C1"/>
    <w:rsid w:val="00E45FB0"/>
    <w:rsid w:val="00E461CD"/>
    <w:rsid w:val="00E46714"/>
    <w:rsid w:val="00E4792D"/>
    <w:rsid w:val="00E506BA"/>
    <w:rsid w:val="00E50CBD"/>
    <w:rsid w:val="00E5182C"/>
    <w:rsid w:val="00E51F2B"/>
    <w:rsid w:val="00E568CA"/>
    <w:rsid w:val="00E56D6A"/>
    <w:rsid w:val="00E61A5F"/>
    <w:rsid w:val="00E61F86"/>
    <w:rsid w:val="00E62CD9"/>
    <w:rsid w:val="00E62FEE"/>
    <w:rsid w:val="00E6441B"/>
    <w:rsid w:val="00E64F1E"/>
    <w:rsid w:val="00E668B9"/>
    <w:rsid w:val="00E6769C"/>
    <w:rsid w:val="00E706C3"/>
    <w:rsid w:val="00E71491"/>
    <w:rsid w:val="00E72CC3"/>
    <w:rsid w:val="00E72E49"/>
    <w:rsid w:val="00E730D9"/>
    <w:rsid w:val="00E742FC"/>
    <w:rsid w:val="00E744A2"/>
    <w:rsid w:val="00E745E1"/>
    <w:rsid w:val="00E75159"/>
    <w:rsid w:val="00E75296"/>
    <w:rsid w:val="00E7552C"/>
    <w:rsid w:val="00E75B64"/>
    <w:rsid w:val="00E767B5"/>
    <w:rsid w:val="00E76A4D"/>
    <w:rsid w:val="00E76B96"/>
    <w:rsid w:val="00E80AA0"/>
    <w:rsid w:val="00E82092"/>
    <w:rsid w:val="00E823A1"/>
    <w:rsid w:val="00E82C63"/>
    <w:rsid w:val="00E83672"/>
    <w:rsid w:val="00E83AA5"/>
    <w:rsid w:val="00E8484F"/>
    <w:rsid w:val="00E85A31"/>
    <w:rsid w:val="00E86AAC"/>
    <w:rsid w:val="00E86FAA"/>
    <w:rsid w:val="00E9036D"/>
    <w:rsid w:val="00E90ABB"/>
    <w:rsid w:val="00E93AB6"/>
    <w:rsid w:val="00E945A7"/>
    <w:rsid w:val="00E94AD8"/>
    <w:rsid w:val="00E94C14"/>
    <w:rsid w:val="00E975D1"/>
    <w:rsid w:val="00EA0DB4"/>
    <w:rsid w:val="00EA1198"/>
    <w:rsid w:val="00EA1D9A"/>
    <w:rsid w:val="00EA2377"/>
    <w:rsid w:val="00EA24EA"/>
    <w:rsid w:val="00EA38AB"/>
    <w:rsid w:val="00EA4B50"/>
    <w:rsid w:val="00EA4F5A"/>
    <w:rsid w:val="00EA4FAD"/>
    <w:rsid w:val="00EA5519"/>
    <w:rsid w:val="00EA7097"/>
    <w:rsid w:val="00EB0FB7"/>
    <w:rsid w:val="00EB1076"/>
    <w:rsid w:val="00EB352E"/>
    <w:rsid w:val="00EB39CE"/>
    <w:rsid w:val="00EB4772"/>
    <w:rsid w:val="00EB487C"/>
    <w:rsid w:val="00EB4B75"/>
    <w:rsid w:val="00EB5425"/>
    <w:rsid w:val="00EB5DDC"/>
    <w:rsid w:val="00EB63AF"/>
    <w:rsid w:val="00EB6FB8"/>
    <w:rsid w:val="00EC4FA7"/>
    <w:rsid w:val="00EC5AC6"/>
    <w:rsid w:val="00EC5D5B"/>
    <w:rsid w:val="00EC6FC4"/>
    <w:rsid w:val="00EC7E62"/>
    <w:rsid w:val="00ED0E0B"/>
    <w:rsid w:val="00ED1F67"/>
    <w:rsid w:val="00ED2B14"/>
    <w:rsid w:val="00ED3814"/>
    <w:rsid w:val="00ED3B92"/>
    <w:rsid w:val="00ED45B1"/>
    <w:rsid w:val="00ED6A02"/>
    <w:rsid w:val="00EE0126"/>
    <w:rsid w:val="00EE13F6"/>
    <w:rsid w:val="00EE3DF4"/>
    <w:rsid w:val="00EE4EC2"/>
    <w:rsid w:val="00EE4FD4"/>
    <w:rsid w:val="00EE6082"/>
    <w:rsid w:val="00EE7579"/>
    <w:rsid w:val="00EF0C16"/>
    <w:rsid w:val="00EF1A7E"/>
    <w:rsid w:val="00EF59C3"/>
    <w:rsid w:val="00EF714A"/>
    <w:rsid w:val="00EF716B"/>
    <w:rsid w:val="00EF7214"/>
    <w:rsid w:val="00F00BE7"/>
    <w:rsid w:val="00F02C6F"/>
    <w:rsid w:val="00F03209"/>
    <w:rsid w:val="00F033B7"/>
    <w:rsid w:val="00F0459C"/>
    <w:rsid w:val="00F0471E"/>
    <w:rsid w:val="00F065BA"/>
    <w:rsid w:val="00F07EAA"/>
    <w:rsid w:val="00F1031D"/>
    <w:rsid w:val="00F1123A"/>
    <w:rsid w:val="00F1141F"/>
    <w:rsid w:val="00F12503"/>
    <w:rsid w:val="00F14112"/>
    <w:rsid w:val="00F14AA2"/>
    <w:rsid w:val="00F15215"/>
    <w:rsid w:val="00F1633C"/>
    <w:rsid w:val="00F166B3"/>
    <w:rsid w:val="00F16A26"/>
    <w:rsid w:val="00F179D6"/>
    <w:rsid w:val="00F202B0"/>
    <w:rsid w:val="00F209D6"/>
    <w:rsid w:val="00F21711"/>
    <w:rsid w:val="00F2191B"/>
    <w:rsid w:val="00F21DA0"/>
    <w:rsid w:val="00F228B8"/>
    <w:rsid w:val="00F24442"/>
    <w:rsid w:val="00F244B9"/>
    <w:rsid w:val="00F25798"/>
    <w:rsid w:val="00F25799"/>
    <w:rsid w:val="00F272FB"/>
    <w:rsid w:val="00F27C4E"/>
    <w:rsid w:val="00F31AD6"/>
    <w:rsid w:val="00F31E0A"/>
    <w:rsid w:val="00F32142"/>
    <w:rsid w:val="00F32C9C"/>
    <w:rsid w:val="00F32EB9"/>
    <w:rsid w:val="00F33CB4"/>
    <w:rsid w:val="00F347FF"/>
    <w:rsid w:val="00F3713B"/>
    <w:rsid w:val="00F371D9"/>
    <w:rsid w:val="00F3A408"/>
    <w:rsid w:val="00F419AE"/>
    <w:rsid w:val="00F427CA"/>
    <w:rsid w:val="00F44F70"/>
    <w:rsid w:val="00F462C9"/>
    <w:rsid w:val="00F47544"/>
    <w:rsid w:val="00F479AC"/>
    <w:rsid w:val="00F5112F"/>
    <w:rsid w:val="00F51D8D"/>
    <w:rsid w:val="00F529CF"/>
    <w:rsid w:val="00F52E0B"/>
    <w:rsid w:val="00F53F97"/>
    <w:rsid w:val="00F54468"/>
    <w:rsid w:val="00F547AA"/>
    <w:rsid w:val="00F549AB"/>
    <w:rsid w:val="00F558F4"/>
    <w:rsid w:val="00F56184"/>
    <w:rsid w:val="00F566FB"/>
    <w:rsid w:val="00F56D5E"/>
    <w:rsid w:val="00F570E3"/>
    <w:rsid w:val="00F57254"/>
    <w:rsid w:val="00F610A5"/>
    <w:rsid w:val="00F627B0"/>
    <w:rsid w:val="00F62B55"/>
    <w:rsid w:val="00F631F1"/>
    <w:rsid w:val="00F63618"/>
    <w:rsid w:val="00F63AB1"/>
    <w:rsid w:val="00F63D8D"/>
    <w:rsid w:val="00F64073"/>
    <w:rsid w:val="00F66AB4"/>
    <w:rsid w:val="00F66FA3"/>
    <w:rsid w:val="00F6742E"/>
    <w:rsid w:val="00F67B51"/>
    <w:rsid w:val="00F70426"/>
    <w:rsid w:val="00F70748"/>
    <w:rsid w:val="00F7569B"/>
    <w:rsid w:val="00F804DD"/>
    <w:rsid w:val="00F80958"/>
    <w:rsid w:val="00F80F3B"/>
    <w:rsid w:val="00F820BE"/>
    <w:rsid w:val="00F8218A"/>
    <w:rsid w:val="00F822D9"/>
    <w:rsid w:val="00F830F1"/>
    <w:rsid w:val="00F8398C"/>
    <w:rsid w:val="00F83FA9"/>
    <w:rsid w:val="00F841A9"/>
    <w:rsid w:val="00F8461C"/>
    <w:rsid w:val="00F85F4C"/>
    <w:rsid w:val="00F86C50"/>
    <w:rsid w:val="00F901A8"/>
    <w:rsid w:val="00F918FE"/>
    <w:rsid w:val="00F95587"/>
    <w:rsid w:val="00F95E06"/>
    <w:rsid w:val="00F96C9C"/>
    <w:rsid w:val="00FA06FB"/>
    <w:rsid w:val="00FA0719"/>
    <w:rsid w:val="00FA0E89"/>
    <w:rsid w:val="00FA0F06"/>
    <w:rsid w:val="00FA1066"/>
    <w:rsid w:val="00FA11FD"/>
    <w:rsid w:val="00FA1A45"/>
    <w:rsid w:val="00FA1C36"/>
    <w:rsid w:val="00FA1F69"/>
    <w:rsid w:val="00FA3046"/>
    <w:rsid w:val="00FA3F4B"/>
    <w:rsid w:val="00FA6843"/>
    <w:rsid w:val="00FA765F"/>
    <w:rsid w:val="00FB03CD"/>
    <w:rsid w:val="00FB080F"/>
    <w:rsid w:val="00FB0D41"/>
    <w:rsid w:val="00FB1C78"/>
    <w:rsid w:val="00FB4848"/>
    <w:rsid w:val="00FB4A29"/>
    <w:rsid w:val="00FB592F"/>
    <w:rsid w:val="00FC159A"/>
    <w:rsid w:val="00FC1C4D"/>
    <w:rsid w:val="00FC1E8A"/>
    <w:rsid w:val="00FC23DE"/>
    <w:rsid w:val="00FC3BE7"/>
    <w:rsid w:val="00FC4303"/>
    <w:rsid w:val="00FC4CD1"/>
    <w:rsid w:val="00FC5127"/>
    <w:rsid w:val="00FC54BF"/>
    <w:rsid w:val="00FC72D2"/>
    <w:rsid w:val="00FD0BEE"/>
    <w:rsid w:val="00FD107A"/>
    <w:rsid w:val="00FD1C47"/>
    <w:rsid w:val="00FD2A83"/>
    <w:rsid w:val="00FD4259"/>
    <w:rsid w:val="00FD5B7F"/>
    <w:rsid w:val="00FD6260"/>
    <w:rsid w:val="00FD62AC"/>
    <w:rsid w:val="00FD633B"/>
    <w:rsid w:val="00FD69F7"/>
    <w:rsid w:val="00FD7C4E"/>
    <w:rsid w:val="00FE269C"/>
    <w:rsid w:val="00FE32D3"/>
    <w:rsid w:val="00FE343C"/>
    <w:rsid w:val="00FE3CFD"/>
    <w:rsid w:val="00FE4900"/>
    <w:rsid w:val="00FE4F0A"/>
    <w:rsid w:val="00FE6C2B"/>
    <w:rsid w:val="00FF1B56"/>
    <w:rsid w:val="00FF4406"/>
    <w:rsid w:val="00FF5115"/>
    <w:rsid w:val="00FF6C3A"/>
    <w:rsid w:val="00FF7B6A"/>
    <w:rsid w:val="01247225"/>
    <w:rsid w:val="014B6047"/>
    <w:rsid w:val="0184443E"/>
    <w:rsid w:val="01F0C490"/>
    <w:rsid w:val="027DDA23"/>
    <w:rsid w:val="028AB321"/>
    <w:rsid w:val="032B4C26"/>
    <w:rsid w:val="0377E798"/>
    <w:rsid w:val="037FD9E4"/>
    <w:rsid w:val="0421A36E"/>
    <w:rsid w:val="045C89AB"/>
    <w:rsid w:val="04AA8476"/>
    <w:rsid w:val="04BBCA62"/>
    <w:rsid w:val="04C4AD4A"/>
    <w:rsid w:val="04D206CA"/>
    <w:rsid w:val="04DE9BD7"/>
    <w:rsid w:val="04F8B80B"/>
    <w:rsid w:val="0568A21B"/>
    <w:rsid w:val="063602E2"/>
    <w:rsid w:val="06DD3F0D"/>
    <w:rsid w:val="0719D0E7"/>
    <w:rsid w:val="0747E19D"/>
    <w:rsid w:val="0751AF8A"/>
    <w:rsid w:val="0769D5E4"/>
    <w:rsid w:val="07ADA45D"/>
    <w:rsid w:val="07AE61E3"/>
    <w:rsid w:val="08339EE1"/>
    <w:rsid w:val="08494025"/>
    <w:rsid w:val="088217A2"/>
    <w:rsid w:val="090ECD70"/>
    <w:rsid w:val="0984F00F"/>
    <w:rsid w:val="099FDC59"/>
    <w:rsid w:val="09A66918"/>
    <w:rsid w:val="0A5FFC57"/>
    <w:rsid w:val="0A745516"/>
    <w:rsid w:val="0A92D725"/>
    <w:rsid w:val="0B198F81"/>
    <w:rsid w:val="0BC95FA4"/>
    <w:rsid w:val="0CEB2772"/>
    <w:rsid w:val="0D42E63B"/>
    <w:rsid w:val="0D6F3486"/>
    <w:rsid w:val="0D803172"/>
    <w:rsid w:val="0DAD3A83"/>
    <w:rsid w:val="0DB9A104"/>
    <w:rsid w:val="0F6E599F"/>
    <w:rsid w:val="0F9542DA"/>
    <w:rsid w:val="0FB6C386"/>
    <w:rsid w:val="10A015B1"/>
    <w:rsid w:val="10DA3A66"/>
    <w:rsid w:val="11566AB7"/>
    <w:rsid w:val="116D5900"/>
    <w:rsid w:val="11A8FB03"/>
    <w:rsid w:val="11C96F09"/>
    <w:rsid w:val="121FF1B4"/>
    <w:rsid w:val="1235A09B"/>
    <w:rsid w:val="12C65485"/>
    <w:rsid w:val="12F06539"/>
    <w:rsid w:val="12F2B617"/>
    <w:rsid w:val="1314AEC7"/>
    <w:rsid w:val="13BBC215"/>
    <w:rsid w:val="13BF193F"/>
    <w:rsid w:val="146C6E5C"/>
    <w:rsid w:val="147AE61D"/>
    <w:rsid w:val="1496EA38"/>
    <w:rsid w:val="14985096"/>
    <w:rsid w:val="14A62B85"/>
    <w:rsid w:val="14A9E21B"/>
    <w:rsid w:val="154339C3"/>
    <w:rsid w:val="165F7974"/>
    <w:rsid w:val="16A7B3FF"/>
    <w:rsid w:val="16BD7701"/>
    <w:rsid w:val="16CAB750"/>
    <w:rsid w:val="1762A9B3"/>
    <w:rsid w:val="177C1444"/>
    <w:rsid w:val="178176BC"/>
    <w:rsid w:val="17C4166E"/>
    <w:rsid w:val="17C924C9"/>
    <w:rsid w:val="17CD28E8"/>
    <w:rsid w:val="18232B8E"/>
    <w:rsid w:val="18496F5A"/>
    <w:rsid w:val="1863C33F"/>
    <w:rsid w:val="18CD584A"/>
    <w:rsid w:val="19CEC393"/>
    <w:rsid w:val="19EC325D"/>
    <w:rsid w:val="1A291964"/>
    <w:rsid w:val="1A9034A9"/>
    <w:rsid w:val="1AD76267"/>
    <w:rsid w:val="1B19512C"/>
    <w:rsid w:val="1B34E7A9"/>
    <w:rsid w:val="1BC7255A"/>
    <w:rsid w:val="1BD843BC"/>
    <w:rsid w:val="1BF4C985"/>
    <w:rsid w:val="1DD0E304"/>
    <w:rsid w:val="1E3D3EF1"/>
    <w:rsid w:val="1EA29649"/>
    <w:rsid w:val="1EE2FCBB"/>
    <w:rsid w:val="1F394659"/>
    <w:rsid w:val="2031E309"/>
    <w:rsid w:val="20E25721"/>
    <w:rsid w:val="2136AA39"/>
    <w:rsid w:val="21B76689"/>
    <w:rsid w:val="21CF2EED"/>
    <w:rsid w:val="22149842"/>
    <w:rsid w:val="22397AC1"/>
    <w:rsid w:val="223ACABC"/>
    <w:rsid w:val="227ED5AB"/>
    <w:rsid w:val="2325FAE0"/>
    <w:rsid w:val="233D6B8A"/>
    <w:rsid w:val="23662C2A"/>
    <w:rsid w:val="23E4104C"/>
    <w:rsid w:val="24022A19"/>
    <w:rsid w:val="2471266F"/>
    <w:rsid w:val="254A47ED"/>
    <w:rsid w:val="25708B45"/>
    <w:rsid w:val="25ED69B8"/>
    <w:rsid w:val="2615DD0A"/>
    <w:rsid w:val="2647E749"/>
    <w:rsid w:val="26C2E36D"/>
    <w:rsid w:val="2774448E"/>
    <w:rsid w:val="2798FD65"/>
    <w:rsid w:val="27B09AB7"/>
    <w:rsid w:val="27CA2455"/>
    <w:rsid w:val="28C733AE"/>
    <w:rsid w:val="29695B8D"/>
    <w:rsid w:val="29CCFE09"/>
    <w:rsid w:val="2A9E3B7A"/>
    <w:rsid w:val="2A9FC3BC"/>
    <w:rsid w:val="2BB83928"/>
    <w:rsid w:val="2CE6DA75"/>
    <w:rsid w:val="2D325C56"/>
    <w:rsid w:val="2DF5F40D"/>
    <w:rsid w:val="2E3FFCD5"/>
    <w:rsid w:val="2ED38754"/>
    <w:rsid w:val="2F3DF137"/>
    <w:rsid w:val="2F4725AE"/>
    <w:rsid w:val="2F5DBF9A"/>
    <w:rsid w:val="307CA3BB"/>
    <w:rsid w:val="30CA6DD6"/>
    <w:rsid w:val="3145C014"/>
    <w:rsid w:val="31D44A2B"/>
    <w:rsid w:val="31E9E319"/>
    <w:rsid w:val="32748B2C"/>
    <w:rsid w:val="343EF79D"/>
    <w:rsid w:val="34656AB2"/>
    <w:rsid w:val="34678E4F"/>
    <w:rsid w:val="34C5456C"/>
    <w:rsid w:val="353F9BB9"/>
    <w:rsid w:val="35666909"/>
    <w:rsid w:val="367A3EC3"/>
    <w:rsid w:val="37383AB1"/>
    <w:rsid w:val="37848E57"/>
    <w:rsid w:val="37A0ADB1"/>
    <w:rsid w:val="37FDB7F6"/>
    <w:rsid w:val="38BC575E"/>
    <w:rsid w:val="38D40B12"/>
    <w:rsid w:val="38D5B930"/>
    <w:rsid w:val="3918B490"/>
    <w:rsid w:val="391C5E14"/>
    <w:rsid w:val="39551D3C"/>
    <w:rsid w:val="39BAF090"/>
    <w:rsid w:val="3A462C5D"/>
    <w:rsid w:val="3A5827BF"/>
    <w:rsid w:val="3A5BCF14"/>
    <w:rsid w:val="3A7E60E1"/>
    <w:rsid w:val="3A995D30"/>
    <w:rsid w:val="3B42AD7C"/>
    <w:rsid w:val="3B800F3D"/>
    <w:rsid w:val="3B828438"/>
    <w:rsid w:val="3BC35A35"/>
    <w:rsid w:val="3BE87E00"/>
    <w:rsid w:val="3C7BB4FD"/>
    <w:rsid w:val="3CA0695D"/>
    <w:rsid w:val="3DED6554"/>
    <w:rsid w:val="3EB246B2"/>
    <w:rsid w:val="3F601C1D"/>
    <w:rsid w:val="3F8A2EE1"/>
    <w:rsid w:val="40143FCC"/>
    <w:rsid w:val="4060C34B"/>
    <w:rsid w:val="40683E2D"/>
    <w:rsid w:val="40A6FB8C"/>
    <w:rsid w:val="4141D383"/>
    <w:rsid w:val="417BCD39"/>
    <w:rsid w:val="41B1FADF"/>
    <w:rsid w:val="41FFDDA8"/>
    <w:rsid w:val="42994E99"/>
    <w:rsid w:val="42F94359"/>
    <w:rsid w:val="43320E3E"/>
    <w:rsid w:val="434120B0"/>
    <w:rsid w:val="438965D5"/>
    <w:rsid w:val="45144B18"/>
    <w:rsid w:val="451A908D"/>
    <w:rsid w:val="46AD19D8"/>
    <w:rsid w:val="479B5EBB"/>
    <w:rsid w:val="47E5A77A"/>
    <w:rsid w:val="481D13C1"/>
    <w:rsid w:val="483EC383"/>
    <w:rsid w:val="497F6040"/>
    <w:rsid w:val="49B5257A"/>
    <w:rsid w:val="4AB42CEB"/>
    <w:rsid w:val="4AEF3F7B"/>
    <w:rsid w:val="4BE4891D"/>
    <w:rsid w:val="4BE8D8DF"/>
    <w:rsid w:val="4BF84FB5"/>
    <w:rsid w:val="4C49AFF8"/>
    <w:rsid w:val="4C60F8D0"/>
    <w:rsid w:val="4D5D1126"/>
    <w:rsid w:val="4DFAF01C"/>
    <w:rsid w:val="4E19E7E6"/>
    <w:rsid w:val="4E6624A0"/>
    <w:rsid w:val="4EAA6B28"/>
    <w:rsid w:val="4ED7B13E"/>
    <w:rsid w:val="4EE14CC1"/>
    <w:rsid w:val="4F26F4B7"/>
    <w:rsid w:val="4F46E408"/>
    <w:rsid w:val="4F85334B"/>
    <w:rsid w:val="4FC144D0"/>
    <w:rsid w:val="4FF16978"/>
    <w:rsid w:val="507095E0"/>
    <w:rsid w:val="50D1BB51"/>
    <w:rsid w:val="5148AF32"/>
    <w:rsid w:val="5157FDD0"/>
    <w:rsid w:val="518BB217"/>
    <w:rsid w:val="51CA6344"/>
    <w:rsid w:val="5207F8C4"/>
    <w:rsid w:val="535B24A8"/>
    <w:rsid w:val="53E789E0"/>
    <w:rsid w:val="54069D7D"/>
    <w:rsid w:val="551B44FD"/>
    <w:rsid w:val="553D47A6"/>
    <w:rsid w:val="553F9986"/>
    <w:rsid w:val="555AE99A"/>
    <w:rsid w:val="55AFCF96"/>
    <w:rsid w:val="55B8A175"/>
    <w:rsid w:val="5621892F"/>
    <w:rsid w:val="565F7B88"/>
    <w:rsid w:val="5704E345"/>
    <w:rsid w:val="57122520"/>
    <w:rsid w:val="57663635"/>
    <w:rsid w:val="57973DB5"/>
    <w:rsid w:val="57EB5507"/>
    <w:rsid w:val="5834D7D4"/>
    <w:rsid w:val="584181FF"/>
    <w:rsid w:val="58435B65"/>
    <w:rsid w:val="585AB24F"/>
    <w:rsid w:val="585B3938"/>
    <w:rsid w:val="59054B7F"/>
    <w:rsid w:val="5922C850"/>
    <w:rsid w:val="59730417"/>
    <w:rsid w:val="5AC01915"/>
    <w:rsid w:val="5AF92F1E"/>
    <w:rsid w:val="5B131BDD"/>
    <w:rsid w:val="5BB8ADB4"/>
    <w:rsid w:val="5C278D16"/>
    <w:rsid w:val="5CDA7D11"/>
    <w:rsid w:val="5D366D4D"/>
    <w:rsid w:val="5D5AFFDC"/>
    <w:rsid w:val="5DD5E5B6"/>
    <w:rsid w:val="5DFE887D"/>
    <w:rsid w:val="5E021E22"/>
    <w:rsid w:val="5E51DEDC"/>
    <w:rsid w:val="5EBC9231"/>
    <w:rsid w:val="5EF4D2D2"/>
    <w:rsid w:val="5F1C1266"/>
    <w:rsid w:val="5FBCA789"/>
    <w:rsid w:val="5FF4D175"/>
    <w:rsid w:val="60338E7E"/>
    <w:rsid w:val="604D51FE"/>
    <w:rsid w:val="60ADCF50"/>
    <w:rsid w:val="60E84094"/>
    <w:rsid w:val="6198B5AE"/>
    <w:rsid w:val="6208F996"/>
    <w:rsid w:val="6282D22F"/>
    <w:rsid w:val="6296CE9A"/>
    <w:rsid w:val="62C51339"/>
    <w:rsid w:val="6354F755"/>
    <w:rsid w:val="63F2B221"/>
    <w:rsid w:val="64560567"/>
    <w:rsid w:val="64AAE5F2"/>
    <w:rsid w:val="64B94C2A"/>
    <w:rsid w:val="64FE8B78"/>
    <w:rsid w:val="65090C6B"/>
    <w:rsid w:val="65AD04AF"/>
    <w:rsid w:val="661F969C"/>
    <w:rsid w:val="67A32A6A"/>
    <w:rsid w:val="67CD30AC"/>
    <w:rsid w:val="6807ACF7"/>
    <w:rsid w:val="680C2F52"/>
    <w:rsid w:val="682ACD6A"/>
    <w:rsid w:val="68443E48"/>
    <w:rsid w:val="68670AE4"/>
    <w:rsid w:val="6895CA0F"/>
    <w:rsid w:val="6898BB7A"/>
    <w:rsid w:val="68DF6811"/>
    <w:rsid w:val="6928386F"/>
    <w:rsid w:val="694A8855"/>
    <w:rsid w:val="69B4D55C"/>
    <w:rsid w:val="69CAB8F2"/>
    <w:rsid w:val="6A0DA644"/>
    <w:rsid w:val="6A1B3C04"/>
    <w:rsid w:val="6B14EFEA"/>
    <w:rsid w:val="6B207295"/>
    <w:rsid w:val="6B6FB613"/>
    <w:rsid w:val="6C3FEB40"/>
    <w:rsid w:val="6C9272FC"/>
    <w:rsid w:val="6CF20B7E"/>
    <w:rsid w:val="6D27A82D"/>
    <w:rsid w:val="6D46AE18"/>
    <w:rsid w:val="6D6BD1D5"/>
    <w:rsid w:val="6D9EF181"/>
    <w:rsid w:val="6DF3A915"/>
    <w:rsid w:val="6EB47E33"/>
    <w:rsid w:val="6ED08AEC"/>
    <w:rsid w:val="6F0AE0B9"/>
    <w:rsid w:val="6F38C13E"/>
    <w:rsid w:val="6F95FAD0"/>
    <w:rsid w:val="7036BB34"/>
    <w:rsid w:val="7044B371"/>
    <w:rsid w:val="7130706F"/>
    <w:rsid w:val="722E9D6B"/>
    <w:rsid w:val="725AD19F"/>
    <w:rsid w:val="72AA747D"/>
    <w:rsid w:val="72AD5C36"/>
    <w:rsid w:val="72E890CB"/>
    <w:rsid w:val="73161B14"/>
    <w:rsid w:val="73608CD2"/>
    <w:rsid w:val="737841BA"/>
    <w:rsid w:val="73C399F4"/>
    <w:rsid w:val="740290CD"/>
    <w:rsid w:val="7436B369"/>
    <w:rsid w:val="74728066"/>
    <w:rsid w:val="747AEEFC"/>
    <w:rsid w:val="749762DE"/>
    <w:rsid w:val="74B71775"/>
    <w:rsid w:val="760AF2C4"/>
    <w:rsid w:val="76A46EFC"/>
    <w:rsid w:val="76C4F033"/>
    <w:rsid w:val="76CCFF47"/>
    <w:rsid w:val="76D74BA8"/>
    <w:rsid w:val="77E7A8E6"/>
    <w:rsid w:val="77F073F5"/>
    <w:rsid w:val="77FA640D"/>
    <w:rsid w:val="7806E916"/>
    <w:rsid w:val="781E51D4"/>
    <w:rsid w:val="788C6AE5"/>
    <w:rsid w:val="79790B6E"/>
    <w:rsid w:val="79921826"/>
    <w:rsid w:val="7A01737E"/>
    <w:rsid w:val="7A2E1766"/>
    <w:rsid w:val="7A64B58E"/>
    <w:rsid w:val="7ACFF612"/>
    <w:rsid w:val="7AFC80C2"/>
    <w:rsid w:val="7B1627E3"/>
    <w:rsid w:val="7B974758"/>
    <w:rsid w:val="7BC75203"/>
    <w:rsid w:val="7C21644E"/>
    <w:rsid w:val="7C6340A8"/>
    <w:rsid w:val="7D15FB15"/>
    <w:rsid w:val="7D4C67B0"/>
    <w:rsid w:val="7DC2C8FB"/>
    <w:rsid w:val="7E5B42FC"/>
    <w:rsid w:val="7E9D2495"/>
    <w:rsid w:val="7EF6EAA4"/>
    <w:rsid w:val="7F33EF26"/>
    <w:rsid w:val="7F6D2C9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62626C"/>
  <w15:docId w15:val="{EDC772C4-8589-47AF-BE2B-950A34EE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C9"/>
    <w:rPr>
      <w:rFonts w:ascii="Times New Roman" w:hAnsi="Times New Roman" w:cs="Times New Roman"/>
    </w:rPr>
  </w:style>
  <w:style w:type="paragraph" w:styleId="Rubrik1">
    <w:name w:val="heading 1"/>
    <w:basedOn w:val="Normal"/>
    <w:link w:val="Rubrik1Char"/>
    <w:uiPriority w:val="9"/>
    <w:qFormat/>
    <w:rsid w:val="00BC2D14"/>
    <w:pPr>
      <w:keepNext/>
      <w:widowControl w:val="0"/>
      <w:jc w:val="center"/>
      <w:outlineLvl w:val="0"/>
    </w:pPr>
    <w:rPr>
      <w:snapToGrid w:val="0"/>
      <w:sz w:val="36"/>
    </w:rPr>
  </w:style>
  <w:style w:type="paragraph" w:styleId="Rubrik2">
    <w:name w:val="heading 2"/>
    <w:basedOn w:val="Normal"/>
    <w:next w:val="Normal"/>
    <w:link w:val="Rubrik2Char"/>
    <w:uiPriority w:val="9"/>
    <w:unhideWhenUsed/>
    <w:qFormat/>
    <w:rsid w:val="00B401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4015F"/>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13EAE"/>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0B7CB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2D14"/>
    <w:rPr>
      <w:rFonts w:ascii="Times New Roman" w:eastAsia="Times New Roman" w:hAnsi="Times New Roman" w:cs="Times New Roman"/>
      <w:snapToGrid w:val="0"/>
      <w:sz w:val="36"/>
      <w:szCs w:val="20"/>
    </w:rPr>
  </w:style>
  <w:style w:type="paragraph" w:styleId="Ballongtext">
    <w:name w:val="Balloon Text"/>
    <w:basedOn w:val="Normal"/>
    <w:link w:val="BallongtextChar"/>
    <w:uiPriority w:val="99"/>
    <w:semiHidden/>
    <w:unhideWhenUsed/>
    <w:rsid w:val="00BC2D1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C2D14"/>
    <w:rPr>
      <w:rFonts w:ascii="Lucida Grande" w:eastAsia="Times New Roman" w:hAnsi="Lucida Grande" w:cs="Times New Roman"/>
      <w:sz w:val="18"/>
      <w:szCs w:val="18"/>
    </w:rPr>
  </w:style>
  <w:style w:type="character" w:styleId="Hyperlnk">
    <w:name w:val="Hyperlink"/>
    <w:basedOn w:val="Standardstycketeckensnitt"/>
    <w:uiPriority w:val="99"/>
    <w:rsid w:val="00B357DE"/>
    <w:rPr>
      <w:color w:val="0000FF"/>
      <w:u w:val="single"/>
    </w:rPr>
  </w:style>
  <w:style w:type="paragraph" w:styleId="Liststycke">
    <w:name w:val="List Paragraph"/>
    <w:basedOn w:val="Normal"/>
    <w:uiPriority w:val="34"/>
    <w:qFormat/>
    <w:rsid w:val="00B357DE"/>
    <w:pPr>
      <w:ind w:left="720"/>
      <w:contextualSpacing/>
    </w:pPr>
  </w:style>
  <w:style w:type="table" w:styleId="Tabellrutnt">
    <w:name w:val="Table Grid"/>
    <w:basedOn w:val="Normaltabell"/>
    <w:uiPriority w:val="59"/>
    <w:rsid w:val="00B357D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tycketeckensnitt"/>
    <w:rsid w:val="00233923"/>
  </w:style>
  <w:style w:type="character" w:customStyle="1" w:styleId="apple-converted-space">
    <w:name w:val="apple-converted-space"/>
    <w:basedOn w:val="Standardstycketeckensnitt"/>
    <w:rsid w:val="00233923"/>
  </w:style>
  <w:style w:type="character" w:customStyle="1" w:styleId="Rubrik2Char">
    <w:name w:val="Rubrik 2 Char"/>
    <w:basedOn w:val="Standardstycketeckensnitt"/>
    <w:link w:val="Rubrik2"/>
    <w:uiPriority w:val="9"/>
    <w:rsid w:val="00B401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4015F"/>
    <w:rPr>
      <w:rFonts w:asciiTheme="majorHAnsi" w:eastAsiaTheme="majorEastAsia" w:hAnsiTheme="majorHAnsi" w:cstheme="majorBidi"/>
      <w:b/>
      <w:bCs/>
      <w:color w:val="4F81BD" w:themeColor="accent1"/>
      <w:szCs w:val="20"/>
    </w:rPr>
  </w:style>
  <w:style w:type="character" w:styleId="Stark">
    <w:name w:val="Strong"/>
    <w:basedOn w:val="Standardstycketeckensnitt"/>
    <w:uiPriority w:val="22"/>
    <w:qFormat/>
    <w:rsid w:val="00B4015F"/>
    <w:rPr>
      <w:b/>
      <w:bCs/>
    </w:rPr>
  </w:style>
  <w:style w:type="paragraph" w:styleId="Fotnotstext">
    <w:name w:val="footnote text"/>
    <w:basedOn w:val="Normal"/>
    <w:link w:val="FotnotstextChar"/>
    <w:semiHidden/>
    <w:rsid w:val="00B4015F"/>
    <w:pPr>
      <w:spacing w:line="220" w:lineRule="exact"/>
      <w:jc w:val="both"/>
    </w:pPr>
    <w:rPr>
      <w:rFonts w:ascii="Sabon" w:hAnsi="Sabon"/>
      <w:noProof/>
      <w:sz w:val="18"/>
      <w:lang w:val="en-US"/>
    </w:rPr>
  </w:style>
  <w:style w:type="character" w:customStyle="1" w:styleId="FotnotstextChar">
    <w:name w:val="Fotnotstext Char"/>
    <w:basedOn w:val="Standardstycketeckensnitt"/>
    <w:link w:val="Fotnotstext"/>
    <w:semiHidden/>
    <w:rsid w:val="00B4015F"/>
    <w:rPr>
      <w:rFonts w:ascii="Sabon" w:eastAsia="Times New Roman" w:hAnsi="Sabon" w:cs="Times New Roman"/>
      <w:noProof/>
      <w:sz w:val="18"/>
      <w:szCs w:val="20"/>
      <w:lang w:val="en-US"/>
    </w:rPr>
  </w:style>
  <w:style w:type="character" w:styleId="Fotnotsreferens">
    <w:name w:val="footnote reference"/>
    <w:semiHidden/>
    <w:rsid w:val="00B4015F"/>
    <w:rPr>
      <w:vertAlign w:val="superscript"/>
    </w:rPr>
  </w:style>
  <w:style w:type="character" w:styleId="Kommentarsreferens">
    <w:name w:val="annotation reference"/>
    <w:basedOn w:val="Standardstycketeckensnitt"/>
    <w:uiPriority w:val="99"/>
    <w:semiHidden/>
    <w:unhideWhenUsed/>
    <w:rsid w:val="00B4015F"/>
    <w:rPr>
      <w:sz w:val="16"/>
      <w:szCs w:val="16"/>
    </w:rPr>
  </w:style>
  <w:style w:type="paragraph" w:styleId="Kommentarer">
    <w:name w:val="annotation text"/>
    <w:basedOn w:val="Normal"/>
    <w:link w:val="KommentarerChar"/>
    <w:uiPriority w:val="99"/>
    <w:semiHidden/>
    <w:unhideWhenUsed/>
    <w:rsid w:val="00B4015F"/>
    <w:rPr>
      <w:sz w:val="20"/>
    </w:rPr>
  </w:style>
  <w:style w:type="character" w:customStyle="1" w:styleId="KommentarerChar">
    <w:name w:val="Kommentarer Char"/>
    <w:basedOn w:val="Standardstycketeckensnitt"/>
    <w:link w:val="Kommentarer"/>
    <w:uiPriority w:val="99"/>
    <w:semiHidden/>
    <w:rsid w:val="00B4015F"/>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B4015F"/>
    <w:rPr>
      <w:b/>
      <w:bCs/>
    </w:rPr>
  </w:style>
  <w:style w:type="character" w:customStyle="1" w:styleId="KommentarsmneChar">
    <w:name w:val="Kommentarsämne Char"/>
    <w:basedOn w:val="KommentarerChar"/>
    <w:link w:val="Kommentarsmne"/>
    <w:uiPriority w:val="99"/>
    <w:semiHidden/>
    <w:rsid w:val="00B4015F"/>
    <w:rPr>
      <w:rFonts w:ascii="Times New Roman" w:eastAsia="Times New Roman" w:hAnsi="Times New Roman" w:cs="Times New Roman"/>
      <w:b/>
      <w:bCs/>
      <w:sz w:val="20"/>
      <w:szCs w:val="20"/>
    </w:rPr>
  </w:style>
  <w:style w:type="paragraph" w:styleId="Brdtext2">
    <w:name w:val="Body Text 2"/>
    <w:basedOn w:val="Normal"/>
    <w:link w:val="Brdtext2Char"/>
    <w:rsid w:val="005B5DA2"/>
    <w:pPr>
      <w:spacing w:line="360" w:lineRule="auto"/>
      <w:jc w:val="both"/>
    </w:pPr>
  </w:style>
  <w:style w:type="character" w:customStyle="1" w:styleId="Brdtext2Char">
    <w:name w:val="Brödtext 2 Char"/>
    <w:basedOn w:val="Standardstycketeckensnitt"/>
    <w:link w:val="Brdtext2"/>
    <w:rsid w:val="005B5DA2"/>
    <w:rPr>
      <w:rFonts w:ascii="Times New Roman" w:eastAsia="Times New Roman" w:hAnsi="Times New Roman" w:cs="Times New Roman"/>
      <w:szCs w:val="20"/>
    </w:rPr>
  </w:style>
  <w:style w:type="paragraph" w:styleId="Sidhuvud">
    <w:name w:val="header"/>
    <w:basedOn w:val="Normal"/>
    <w:link w:val="SidhuvudChar"/>
    <w:semiHidden/>
    <w:rsid w:val="000C4FBA"/>
    <w:pPr>
      <w:tabs>
        <w:tab w:val="center" w:pos="4536"/>
        <w:tab w:val="right" w:pos="9072"/>
      </w:tabs>
    </w:pPr>
    <w:rPr>
      <w:noProof/>
    </w:rPr>
  </w:style>
  <w:style w:type="character" w:customStyle="1" w:styleId="SidhuvudChar">
    <w:name w:val="Sidhuvud Char"/>
    <w:basedOn w:val="Standardstycketeckensnitt"/>
    <w:link w:val="Sidhuvud"/>
    <w:semiHidden/>
    <w:rsid w:val="000C4FBA"/>
    <w:rPr>
      <w:rFonts w:ascii="Times New Roman" w:eastAsia="Times New Roman" w:hAnsi="Times New Roman" w:cs="Times New Roman"/>
      <w:noProof/>
    </w:rPr>
  </w:style>
  <w:style w:type="paragraph" w:styleId="Sidfot">
    <w:name w:val="footer"/>
    <w:basedOn w:val="Normal"/>
    <w:link w:val="SidfotChar"/>
    <w:uiPriority w:val="99"/>
    <w:unhideWhenUsed/>
    <w:rsid w:val="00F14AA2"/>
    <w:pPr>
      <w:tabs>
        <w:tab w:val="center" w:pos="4536"/>
        <w:tab w:val="right" w:pos="9072"/>
      </w:tabs>
    </w:pPr>
  </w:style>
  <w:style w:type="character" w:customStyle="1" w:styleId="SidfotChar">
    <w:name w:val="Sidfot Char"/>
    <w:basedOn w:val="Standardstycketeckensnitt"/>
    <w:link w:val="Sidfot"/>
    <w:uiPriority w:val="99"/>
    <w:rsid w:val="00F14AA2"/>
    <w:rPr>
      <w:rFonts w:ascii="Times New Roman" w:eastAsia="Times New Roman" w:hAnsi="Times New Roman" w:cs="Times New Roman"/>
      <w:szCs w:val="20"/>
    </w:rPr>
  </w:style>
  <w:style w:type="character" w:styleId="Sidnummer">
    <w:name w:val="page number"/>
    <w:basedOn w:val="Standardstycketeckensnitt"/>
    <w:uiPriority w:val="99"/>
    <w:semiHidden/>
    <w:unhideWhenUsed/>
    <w:rsid w:val="00F14AA2"/>
  </w:style>
  <w:style w:type="character" w:styleId="AnvndHyperlnk">
    <w:name w:val="FollowedHyperlink"/>
    <w:basedOn w:val="Standardstycketeckensnitt"/>
    <w:uiPriority w:val="99"/>
    <w:semiHidden/>
    <w:unhideWhenUsed/>
    <w:rsid w:val="00F12503"/>
    <w:rPr>
      <w:color w:val="800080" w:themeColor="followedHyperlink"/>
      <w:u w:val="single"/>
    </w:rPr>
  </w:style>
  <w:style w:type="paragraph" w:styleId="Ingetavstnd">
    <w:name w:val="No Spacing"/>
    <w:uiPriority w:val="1"/>
    <w:qFormat/>
    <w:rsid w:val="00EE6082"/>
    <w:rPr>
      <w:rFonts w:ascii="Times New Roman" w:eastAsia="Times New Roman" w:hAnsi="Times New Roman" w:cs="Times New Roman"/>
      <w:szCs w:val="20"/>
    </w:rPr>
  </w:style>
  <w:style w:type="paragraph" w:styleId="Underrubrik">
    <w:name w:val="Subtitle"/>
    <w:basedOn w:val="Normal"/>
    <w:next w:val="Normal"/>
    <w:link w:val="UnderrubrikChar"/>
    <w:uiPriority w:val="11"/>
    <w:qFormat/>
    <w:rsid w:val="00EE6082"/>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EE6082"/>
    <w:rPr>
      <w:rFonts w:asciiTheme="majorHAnsi" w:eastAsiaTheme="majorEastAsia" w:hAnsiTheme="majorHAnsi" w:cstheme="majorBidi"/>
      <w:i/>
      <w:iCs/>
      <w:color w:val="4F81BD" w:themeColor="accent1"/>
      <w:spacing w:val="15"/>
    </w:rPr>
  </w:style>
  <w:style w:type="paragraph" w:styleId="Brdtext">
    <w:name w:val="Body Text"/>
    <w:basedOn w:val="Normal"/>
    <w:link w:val="BrdtextChar"/>
    <w:uiPriority w:val="99"/>
    <w:unhideWhenUsed/>
    <w:rsid w:val="00EA4B50"/>
    <w:pPr>
      <w:spacing w:after="120"/>
    </w:pPr>
  </w:style>
  <w:style w:type="character" w:customStyle="1" w:styleId="BrdtextChar">
    <w:name w:val="Brödtext Char"/>
    <w:basedOn w:val="Standardstycketeckensnitt"/>
    <w:link w:val="Brdtext"/>
    <w:uiPriority w:val="99"/>
    <w:rsid w:val="00EA4B50"/>
    <w:rPr>
      <w:rFonts w:ascii="Times New Roman" w:eastAsia="Times New Roman" w:hAnsi="Times New Roman" w:cs="Times New Roman"/>
      <w:szCs w:val="20"/>
    </w:rPr>
  </w:style>
  <w:style w:type="character" w:customStyle="1" w:styleId="bwfvstrong1">
    <w:name w:val="bwfvstrong1"/>
    <w:rsid w:val="007F5CD0"/>
    <w:rPr>
      <w:b/>
      <w:bCs/>
    </w:rPr>
  </w:style>
  <w:style w:type="character" w:customStyle="1" w:styleId="Rubrik4Char">
    <w:name w:val="Rubrik 4 Char"/>
    <w:basedOn w:val="Standardstycketeckensnitt"/>
    <w:link w:val="Rubrik4"/>
    <w:uiPriority w:val="9"/>
    <w:rsid w:val="00013EAE"/>
    <w:rPr>
      <w:rFonts w:asciiTheme="majorHAnsi" w:eastAsiaTheme="majorEastAsia" w:hAnsiTheme="majorHAnsi" w:cstheme="majorBidi"/>
      <w:b/>
      <w:bCs/>
      <w:i/>
      <w:iCs/>
      <w:color w:val="4F81BD" w:themeColor="accent1"/>
      <w:szCs w:val="20"/>
    </w:rPr>
  </w:style>
  <w:style w:type="character" w:customStyle="1" w:styleId="Rubrik5Char">
    <w:name w:val="Rubrik 5 Char"/>
    <w:basedOn w:val="Standardstycketeckensnitt"/>
    <w:link w:val="Rubrik5"/>
    <w:uiPriority w:val="9"/>
    <w:rsid w:val="000B7CB0"/>
    <w:rPr>
      <w:rFonts w:asciiTheme="majorHAnsi" w:eastAsiaTheme="majorEastAsia" w:hAnsiTheme="majorHAnsi" w:cstheme="majorBidi"/>
      <w:color w:val="243F60" w:themeColor="accent1" w:themeShade="7F"/>
      <w:szCs w:val="20"/>
    </w:rPr>
  </w:style>
  <w:style w:type="paragraph" w:customStyle="1" w:styleId="paragraph">
    <w:name w:val="paragraph"/>
    <w:basedOn w:val="Normal"/>
    <w:rsid w:val="00574201"/>
    <w:pPr>
      <w:spacing w:before="100" w:beforeAutospacing="1" w:after="100" w:afterAutospacing="1"/>
    </w:pPr>
  </w:style>
  <w:style w:type="character" w:customStyle="1" w:styleId="normaltextrun">
    <w:name w:val="normaltextrun"/>
    <w:basedOn w:val="Standardstycketeckensnitt"/>
    <w:rsid w:val="00574201"/>
  </w:style>
  <w:style w:type="character" w:customStyle="1" w:styleId="eop">
    <w:name w:val="eop"/>
    <w:basedOn w:val="Standardstycketeckensnitt"/>
    <w:rsid w:val="00574201"/>
  </w:style>
  <w:style w:type="character" w:customStyle="1" w:styleId="spellingerror">
    <w:name w:val="spellingerror"/>
    <w:basedOn w:val="Standardstycketeckensnitt"/>
    <w:rsid w:val="00574201"/>
  </w:style>
  <w:style w:type="paragraph" w:styleId="Normalwebb">
    <w:name w:val="Normal (Web)"/>
    <w:basedOn w:val="Normal"/>
    <w:uiPriority w:val="99"/>
    <w:semiHidden/>
    <w:unhideWhenUsed/>
    <w:rsid w:val="00DE6987"/>
    <w:pPr>
      <w:spacing w:before="100" w:beforeAutospacing="1" w:after="100" w:afterAutospacing="1"/>
    </w:pPr>
  </w:style>
  <w:style w:type="character" w:customStyle="1" w:styleId="nozoom">
    <w:name w:val="nozoom"/>
    <w:basedOn w:val="Standardstycketeckensnitt"/>
    <w:rsid w:val="00D336C9"/>
  </w:style>
  <w:style w:type="character" w:customStyle="1" w:styleId="Olstomnmnande1">
    <w:name w:val="Olöst omnämnande1"/>
    <w:basedOn w:val="Standardstycketeckensnitt"/>
    <w:uiPriority w:val="99"/>
    <w:rsid w:val="003F6441"/>
    <w:rPr>
      <w:color w:val="605E5C"/>
      <w:shd w:val="clear" w:color="auto" w:fill="E1DFDD"/>
    </w:rPr>
  </w:style>
  <w:style w:type="character" w:styleId="Olstomnmnande">
    <w:name w:val="Unresolved Mention"/>
    <w:basedOn w:val="Standardstycketeckensnitt"/>
    <w:uiPriority w:val="99"/>
    <w:semiHidden/>
    <w:unhideWhenUsed/>
    <w:rsid w:val="00682CD7"/>
    <w:rPr>
      <w:color w:val="605E5C"/>
      <w:shd w:val="clear" w:color="auto" w:fill="E1DFDD"/>
    </w:rPr>
  </w:style>
  <w:style w:type="paragraph" w:styleId="Innehllsfrteckningsrubrik">
    <w:name w:val="TOC Heading"/>
    <w:basedOn w:val="Rubrik1"/>
    <w:next w:val="Normal"/>
    <w:uiPriority w:val="39"/>
    <w:unhideWhenUsed/>
    <w:qFormat/>
    <w:rsid w:val="00BA55D5"/>
    <w:pPr>
      <w:keepLines/>
      <w:widowControl/>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Innehll1">
    <w:name w:val="toc 1"/>
    <w:basedOn w:val="Normal"/>
    <w:next w:val="Normal"/>
    <w:autoRedefine/>
    <w:uiPriority w:val="39"/>
    <w:unhideWhenUsed/>
    <w:rsid w:val="00BA55D5"/>
    <w:pPr>
      <w:spacing w:after="100"/>
    </w:pPr>
  </w:style>
  <w:style w:type="paragraph" w:styleId="Innehll2">
    <w:name w:val="toc 2"/>
    <w:basedOn w:val="Normal"/>
    <w:next w:val="Normal"/>
    <w:autoRedefine/>
    <w:uiPriority w:val="39"/>
    <w:unhideWhenUsed/>
    <w:rsid w:val="00BA55D5"/>
    <w:pPr>
      <w:spacing w:after="100"/>
      <w:ind w:left="240"/>
    </w:pPr>
  </w:style>
  <w:style w:type="paragraph" w:styleId="Innehll3">
    <w:name w:val="toc 3"/>
    <w:basedOn w:val="Normal"/>
    <w:next w:val="Normal"/>
    <w:autoRedefine/>
    <w:uiPriority w:val="39"/>
    <w:unhideWhenUsed/>
    <w:rsid w:val="00BA55D5"/>
    <w:pPr>
      <w:spacing w:after="100"/>
      <w:ind w:left="480"/>
    </w:pPr>
  </w:style>
  <w:style w:type="paragraph" w:customStyle="1" w:styleId="Default">
    <w:name w:val="Default"/>
    <w:rsid w:val="00D2644E"/>
    <w:pPr>
      <w:autoSpaceDE w:val="0"/>
      <w:autoSpaceDN w:val="0"/>
      <w:adjustRightInd w:val="0"/>
    </w:pPr>
    <w:rPr>
      <w:rFonts w:ascii="Calibri" w:eastAsiaTheme="minorHAnsi" w:hAnsi="Calibri" w:cs="Calibr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6017">
      <w:bodyDiv w:val="1"/>
      <w:marLeft w:val="0"/>
      <w:marRight w:val="0"/>
      <w:marTop w:val="0"/>
      <w:marBottom w:val="0"/>
      <w:divBdr>
        <w:top w:val="none" w:sz="0" w:space="0" w:color="auto"/>
        <w:left w:val="none" w:sz="0" w:space="0" w:color="auto"/>
        <w:bottom w:val="none" w:sz="0" w:space="0" w:color="auto"/>
        <w:right w:val="none" w:sz="0" w:space="0" w:color="auto"/>
      </w:divBdr>
    </w:div>
    <w:div w:id="453408019">
      <w:bodyDiv w:val="1"/>
      <w:marLeft w:val="0"/>
      <w:marRight w:val="0"/>
      <w:marTop w:val="0"/>
      <w:marBottom w:val="0"/>
      <w:divBdr>
        <w:top w:val="none" w:sz="0" w:space="0" w:color="auto"/>
        <w:left w:val="none" w:sz="0" w:space="0" w:color="auto"/>
        <w:bottom w:val="none" w:sz="0" w:space="0" w:color="auto"/>
        <w:right w:val="none" w:sz="0" w:space="0" w:color="auto"/>
      </w:divBdr>
    </w:div>
    <w:div w:id="904296511">
      <w:bodyDiv w:val="1"/>
      <w:marLeft w:val="0"/>
      <w:marRight w:val="0"/>
      <w:marTop w:val="0"/>
      <w:marBottom w:val="0"/>
      <w:divBdr>
        <w:top w:val="none" w:sz="0" w:space="0" w:color="auto"/>
        <w:left w:val="none" w:sz="0" w:space="0" w:color="auto"/>
        <w:bottom w:val="none" w:sz="0" w:space="0" w:color="auto"/>
        <w:right w:val="none" w:sz="0" w:space="0" w:color="auto"/>
      </w:divBdr>
    </w:div>
    <w:div w:id="942227445">
      <w:bodyDiv w:val="1"/>
      <w:marLeft w:val="0"/>
      <w:marRight w:val="0"/>
      <w:marTop w:val="0"/>
      <w:marBottom w:val="0"/>
      <w:divBdr>
        <w:top w:val="none" w:sz="0" w:space="0" w:color="auto"/>
        <w:left w:val="none" w:sz="0" w:space="0" w:color="auto"/>
        <w:bottom w:val="none" w:sz="0" w:space="0" w:color="auto"/>
        <w:right w:val="none" w:sz="0" w:space="0" w:color="auto"/>
      </w:divBdr>
      <w:divsChild>
        <w:div w:id="1326667797">
          <w:marLeft w:val="0"/>
          <w:marRight w:val="0"/>
          <w:marTop w:val="0"/>
          <w:marBottom w:val="0"/>
          <w:divBdr>
            <w:top w:val="none" w:sz="0" w:space="0" w:color="auto"/>
            <w:left w:val="none" w:sz="0" w:space="0" w:color="auto"/>
            <w:bottom w:val="none" w:sz="0" w:space="0" w:color="auto"/>
            <w:right w:val="none" w:sz="0" w:space="0" w:color="auto"/>
          </w:divBdr>
        </w:div>
      </w:divsChild>
    </w:div>
    <w:div w:id="1285117201">
      <w:bodyDiv w:val="1"/>
      <w:marLeft w:val="0"/>
      <w:marRight w:val="0"/>
      <w:marTop w:val="0"/>
      <w:marBottom w:val="0"/>
      <w:divBdr>
        <w:top w:val="none" w:sz="0" w:space="0" w:color="auto"/>
        <w:left w:val="none" w:sz="0" w:space="0" w:color="auto"/>
        <w:bottom w:val="none" w:sz="0" w:space="0" w:color="auto"/>
        <w:right w:val="none" w:sz="0" w:space="0" w:color="auto"/>
      </w:divBdr>
    </w:div>
    <w:div w:id="1562206920">
      <w:bodyDiv w:val="1"/>
      <w:marLeft w:val="0"/>
      <w:marRight w:val="0"/>
      <w:marTop w:val="0"/>
      <w:marBottom w:val="0"/>
      <w:divBdr>
        <w:top w:val="none" w:sz="0" w:space="0" w:color="auto"/>
        <w:left w:val="none" w:sz="0" w:space="0" w:color="auto"/>
        <w:bottom w:val="none" w:sz="0" w:space="0" w:color="auto"/>
        <w:right w:val="none" w:sz="0" w:space="0" w:color="auto"/>
      </w:divBdr>
    </w:div>
    <w:div w:id="1638300545">
      <w:bodyDiv w:val="1"/>
      <w:marLeft w:val="0"/>
      <w:marRight w:val="0"/>
      <w:marTop w:val="0"/>
      <w:marBottom w:val="0"/>
      <w:divBdr>
        <w:top w:val="none" w:sz="0" w:space="0" w:color="auto"/>
        <w:left w:val="none" w:sz="0" w:space="0" w:color="auto"/>
        <w:bottom w:val="none" w:sz="0" w:space="0" w:color="auto"/>
        <w:right w:val="none" w:sz="0" w:space="0" w:color="auto"/>
      </w:divBdr>
    </w:div>
    <w:div w:id="1776486364">
      <w:bodyDiv w:val="1"/>
      <w:marLeft w:val="0"/>
      <w:marRight w:val="0"/>
      <w:marTop w:val="0"/>
      <w:marBottom w:val="0"/>
      <w:divBdr>
        <w:top w:val="none" w:sz="0" w:space="0" w:color="auto"/>
        <w:left w:val="none" w:sz="0" w:space="0" w:color="auto"/>
        <w:bottom w:val="none" w:sz="0" w:space="0" w:color="auto"/>
        <w:right w:val="none" w:sz="0" w:space="0" w:color="auto"/>
      </w:divBdr>
    </w:div>
    <w:div w:id="1911113383">
      <w:bodyDiv w:val="1"/>
      <w:marLeft w:val="0"/>
      <w:marRight w:val="0"/>
      <w:marTop w:val="0"/>
      <w:marBottom w:val="0"/>
      <w:divBdr>
        <w:top w:val="none" w:sz="0" w:space="0" w:color="auto"/>
        <w:left w:val="none" w:sz="0" w:space="0" w:color="auto"/>
        <w:bottom w:val="none" w:sz="0" w:space="0" w:color="auto"/>
        <w:right w:val="none" w:sz="0" w:space="0" w:color="auto"/>
      </w:divBdr>
    </w:div>
    <w:div w:id="1937130672">
      <w:bodyDiv w:val="1"/>
      <w:marLeft w:val="0"/>
      <w:marRight w:val="0"/>
      <w:marTop w:val="0"/>
      <w:marBottom w:val="0"/>
      <w:divBdr>
        <w:top w:val="none" w:sz="0" w:space="0" w:color="auto"/>
        <w:left w:val="none" w:sz="0" w:space="0" w:color="auto"/>
        <w:bottom w:val="none" w:sz="0" w:space="0" w:color="auto"/>
        <w:right w:val="none" w:sz="0" w:space="0" w:color="auto"/>
      </w:divBdr>
    </w:div>
    <w:div w:id="1977173793">
      <w:bodyDiv w:val="1"/>
      <w:marLeft w:val="0"/>
      <w:marRight w:val="0"/>
      <w:marTop w:val="0"/>
      <w:marBottom w:val="0"/>
      <w:divBdr>
        <w:top w:val="none" w:sz="0" w:space="0" w:color="auto"/>
        <w:left w:val="none" w:sz="0" w:space="0" w:color="auto"/>
        <w:bottom w:val="none" w:sz="0" w:space="0" w:color="auto"/>
        <w:right w:val="none" w:sz="0" w:space="0" w:color="auto"/>
      </w:divBdr>
      <w:divsChild>
        <w:div w:id="824247099">
          <w:marLeft w:val="0"/>
          <w:marRight w:val="0"/>
          <w:marTop w:val="0"/>
          <w:marBottom w:val="0"/>
          <w:divBdr>
            <w:top w:val="none" w:sz="0" w:space="0" w:color="auto"/>
            <w:left w:val="none" w:sz="0" w:space="0" w:color="auto"/>
            <w:bottom w:val="none" w:sz="0" w:space="0" w:color="auto"/>
            <w:right w:val="none" w:sz="0" w:space="0" w:color="auto"/>
          </w:divBdr>
        </w:div>
        <w:div w:id="1005595426">
          <w:marLeft w:val="0"/>
          <w:marRight w:val="0"/>
          <w:marTop w:val="0"/>
          <w:marBottom w:val="0"/>
          <w:divBdr>
            <w:top w:val="none" w:sz="0" w:space="0" w:color="auto"/>
            <w:left w:val="none" w:sz="0" w:space="0" w:color="auto"/>
            <w:bottom w:val="none" w:sz="0" w:space="0" w:color="auto"/>
            <w:right w:val="none" w:sz="0" w:space="0" w:color="auto"/>
          </w:divBdr>
        </w:div>
        <w:div w:id="1153334998">
          <w:marLeft w:val="0"/>
          <w:marRight w:val="0"/>
          <w:marTop w:val="0"/>
          <w:marBottom w:val="0"/>
          <w:divBdr>
            <w:top w:val="none" w:sz="0" w:space="0" w:color="auto"/>
            <w:left w:val="none" w:sz="0" w:space="0" w:color="auto"/>
            <w:bottom w:val="none" w:sz="0" w:space="0" w:color="auto"/>
            <w:right w:val="none" w:sz="0" w:space="0" w:color="auto"/>
          </w:divBdr>
        </w:div>
        <w:div w:id="2114202541">
          <w:marLeft w:val="0"/>
          <w:marRight w:val="0"/>
          <w:marTop w:val="0"/>
          <w:marBottom w:val="0"/>
          <w:divBdr>
            <w:top w:val="none" w:sz="0" w:space="0" w:color="auto"/>
            <w:left w:val="none" w:sz="0" w:space="0" w:color="auto"/>
            <w:bottom w:val="none" w:sz="0" w:space="0" w:color="auto"/>
            <w:right w:val="none" w:sz="0" w:space="0" w:color="auto"/>
          </w:divBdr>
        </w:div>
      </w:divsChild>
    </w:div>
    <w:div w:id="2014331717">
      <w:bodyDiv w:val="1"/>
      <w:marLeft w:val="0"/>
      <w:marRight w:val="0"/>
      <w:marTop w:val="0"/>
      <w:marBottom w:val="0"/>
      <w:divBdr>
        <w:top w:val="none" w:sz="0" w:space="0" w:color="auto"/>
        <w:left w:val="none" w:sz="0" w:space="0" w:color="auto"/>
        <w:bottom w:val="none" w:sz="0" w:space="0" w:color="auto"/>
        <w:right w:val="none" w:sz="0" w:space="0" w:color="auto"/>
      </w:divBdr>
    </w:div>
    <w:div w:id="2015379196">
      <w:bodyDiv w:val="1"/>
      <w:marLeft w:val="0"/>
      <w:marRight w:val="0"/>
      <w:marTop w:val="0"/>
      <w:marBottom w:val="0"/>
      <w:divBdr>
        <w:top w:val="none" w:sz="0" w:space="0" w:color="auto"/>
        <w:left w:val="none" w:sz="0" w:space="0" w:color="auto"/>
        <w:bottom w:val="none" w:sz="0" w:space="0" w:color="auto"/>
        <w:right w:val="none" w:sz="0" w:space="0" w:color="auto"/>
      </w:divBdr>
    </w:div>
    <w:div w:id="2079938205">
      <w:bodyDiv w:val="1"/>
      <w:marLeft w:val="0"/>
      <w:marRight w:val="0"/>
      <w:marTop w:val="0"/>
      <w:marBottom w:val="0"/>
      <w:divBdr>
        <w:top w:val="none" w:sz="0" w:space="0" w:color="auto"/>
        <w:left w:val="none" w:sz="0" w:space="0" w:color="auto"/>
        <w:bottom w:val="none" w:sz="0" w:space="0" w:color="auto"/>
        <w:right w:val="none" w:sz="0" w:space="0" w:color="auto"/>
      </w:divBdr>
      <w:divsChild>
        <w:div w:id="1940286908">
          <w:marLeft w:val="0"/>
          <w:marRight w:val="0"/>
          <w:marTop w:val="0"/>
          <w:marBottom w:val="0"/>
          <w:divBdr>
            <w:top w:val="none" w:sz="0" w:space="0" w:color="auto"/>
            <w:left w:val="none" w:sz="0" w:space="0" w:color="auto"/>
            <w:bottom w:val="none" w:sz="0" w:space="0" w:color="auto"/>
            <w:right w:val="none" w:sz="0" w:space="0" w:color="auto"/>
          </w:divBdr>
        </w:div>
        <w:div w:id="2072390055">
          <w:marLeft w:val="0"/>
          <w:marRight w:val="0"/>
          <w:marTop w:val="0"/>
          <w:marBottom w:val="0"/>
          <w:divBdr>
            <w:top w:val="none" w:sz="0" w:space="0" w:color="auto"/>
            <w:left w:val="none" w:sz="0" w:space="0" w:color="auto"/>
            <w:bottom w:val="none" w:sz="0" w:space="0" w:color="auto"/>
            <w:right w:val="none" w:sz="0" w:space="0" w:color="auto"/>
          </w:divBdr>
        </w:div>
      </w:divsChild>
    </w:div>
    <w:div w:id="2114203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uonline.sharepoint.com/sites/student-under-studietiden/SitePages/Fusk-ochplagia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u.se/artikel/plagiering-upphovsrat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3384/97891807553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lnu.diva-portal.org/smash/get/diva2:1699301/FULLTEXT0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butiken.spsm.se/inkluderande-fritidshemspedagogik/" TargetMode="External"/><Relationship Id="rId22" Type="http://schemas.microsoft.com/office/2020/10/relationships/intelligence" Target="intelligence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lisam_PublishedVersion xmlns="3a22305b-f2e5-48e9-870b-8fd6abcf0655" xsi:nil="true"/>
    <_lisam_Description xmlns="196ea58e-9115-419e-aef3-953ec188c8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95E826E72C2843B3D7BA264DF81654" ma:contentTypeVersion="10" ma:contentTypeDescription="Skapa ett nytt dokument." ma:contentTypeScope="" ma:versionID="9b2d9484d0bba2379521fc9e79798d6c">
  <xsd:schema xmlns:xsd="http://www.w3.org/2001/XMLSchema" xmlns:xs="http://www.w3.org/2001/XMLSchema" xmlns:p="http://schemas.microsoft.com/office/2006/metadata/properties" xmlns:ns2="196ea58e-9115-419e-aef3-953ec188c835" xmlns:ns3="3a22305b-f2e5-48e9-870b-8fd6abcf0655" targetNamespace="http://schemas.microsoft.com/office/2006/metadata/properties" ma:root="true" ma:fieldsID="4066f2a26d4469f44cee1cf3d61a65c0" ns2:_="" ns3:_="">
    <xsd:import namespace="196ea58e-9115-419e-aef3-953ec188c835"/>
    <xsd:import namespace="3a22305b-f2e5-48e9-870b-8fd6abcf0655"/>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ea58e-9115-419e-aef3-953ec188c835"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2305b-f2e5-48e9-870b-8fd6abcf065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D2314-ECC5-4672-B904-B5FDC56BFE9B}">
  <ds:schemaRefs>
    <ds:schemaRef ds:uri="http://schemas.openxmlformats.org/officeDocument/2006/bibliography"/>
  </ds:schemaRefs>
</ds:datastoreItem>
</file>

<file path=customXml/itemProps2.xml><?xml version="1.0" encoding="utf-8"?>
<ds:datastoreItem xmlns:ds="http://schemas.openxmlformats.org/officeDocument/2006/customXml" ds:itemID="{C80F6860-2733-4699-AEE9-FA73DF1803A1}">
  <ds:schemaRefs>
    <ds:schemaRef ds:uri="http://schemas.microsoft.com/office/2006/metadata/properties"/>
    <ds:schemaRef ds:uri="http://schemas.microsoft.com/office/infopath/2007/PartnerControls"/>
    <ds:schemaRef ds:uri="3afa4b35-67af-4528-8f89-b3171e46cdb5"/>
    <ds:schemaRef ds:uri="aaaa8064-be22-48e8-bdc8-eaf14f2002ae"/>
  </ds:schemaRefs>
</ds:datastoreItem>
</file>

<file path=customXml/itemProps3.xml><?xml version="1.0" encoding="utf-8"?>
<ds:datastoreItem xmlns:ds="http://schemas.openxmlformats.org/officeDocument/2006/customXml" ds:itemID="{807EBFF5-4B42-42FE-B3BF-F3490FB360FF}"/>
</file>

<file path=customXml/itemProps4.xml><?xml version="1.0" encoding="utf-8"?>
<ds:datastoreItem xmlns:ds="http://schemas.openxmlformats.org/officeDocument/2006/customXml" ds:itemID="{C495B178-EEF1-45E7-AA13-2799C8BBC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4040</Words>
  <Characters>21414</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
    </vt:vector>
  </TitlesOfParts>
  <Manager/>
  <Company>Linköpings universitet</Company>
  <LinksUpToDate>false</LinksUpToDate>
  <CharactersWithSpaces>25404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Simonsson</dc:creator>
  <cp:keywords/>
  <dc:description/>
  <cp:lastModifiedBy>Alma Memisevic</cp:lastModifiedBy>
  <cp:revision>25</cp:revision>
  <cp:lastPrinted>2023-08-18T01:12:00Z</cp:lastPrinted>
  <dcterms:created xsi:type="dcterms:W3CDTF">2024-09-01T10:45:00Z</dcterms:created>
  <dcterms:modified xsi:type="dcterms:W3CDTF">2024-09-09T06:46:00Z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0x0101006A95E826E72C2843B3D7BA264DF81654</vt:lpwstr>
  </property>
  <property fmtid="{D5CDD505-2E9C-101B-9397-08002B2CF9AE}" pid="3" name="MediaServiceImageTags">
    <vt:lpwstr/>
  </property>
</Properties>
</file>